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1868188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  <w:lang w:val="fr-FR"/>
        </w:rPr>
      </w:sdtEndPr>
      <w:sdtContent>
        <w:p w14:paraId="32FBE630" w14:textId="77777777" w:rsidR="001C3BA1" w:rsidRDefault="001C3BA1">
          <w:pPr>
            <w:pStyle w:val="NoSpacing"/>
            <w:rPr>
              <w:rFonts w:asciiTheme="majorHAnsi" w:eastAsiaTheme="majorEastAsia" w:hAnsiTheme="majorHAnsi" w:cstheme="majorBidi"/>
              <w:sz w:val="72"/>
              <w:szCs w:val="72"/>
            </w:rPr>
          </w:pPr>
        </w:p>
        <w:p w14:paraId="04BA9888" w14:textId="77777777" w:rsidR="001C3BA1" w:rsidRPr="001C3BA1" w:rsidRDefault="00773F2F" w:rsidP="00773F2F">
          <w:pPr>
            <w:pStyle w:val="NoSpacing"/>
            <w:rPr>
              <w:rFonts w:ascii="Calibri" w:hAnsi="Calibri"/>
            </w:rPr>
          </w:pPr>
          <w:r>
            <w:rPr>
              <w:rFonts w:eastAsiaTheme="majorEastAsia" w:cstheme="majorBidi"/>
              <w:noProof/>
            </w:rPr>
            <w:pict w14:anchorId="375554D9">
              <v:rect id="_x0000_s1026" style="position:absolute;margin-left:0;margin-top:0;width:624.3pt;height:62.75pt;z-index:251660288;mso-width-percent:1050;mso-height-percent:900;mso-position-horizontal:center;mso-position-horizontal-relative:page;mso-position-vertical:bottom;mso-position-vertical-relative:page;mso-width-percent:1050;mso-height-percent:900;mso-height-relative:top-margin-area" o:allowincell="f" fillcolor="#9c85c0 [3208]" strokecolor="#7153a0 [2408]">
                <w10:wrap anchorx="page" anchory="page"/>
              </v:rect>
            </w:pict>
          </w:r>
          <w:r>
            <w:rPr>
              <w:rFonts w:eastAsiaTheme="majorEastAsia" w:cstheme="majorBidi"/>
              <w:noProof/>
            </w:rPr>
            <w:pict w14:anchorId="5FA4EB36">
              <v:rect id="_x0000_s1029" style="position:absolute;margin-left:0;margin-top:0;width:7.15pt;height:883.2pt;z-index:251663360;mso-height-percent:1050;mso-position-horizontal:center;mso-position-horizontal-relative:left-margin-area;mso-position-vertical:center;mso-position-vertical-relative:page;mso-height-percent:1050" o:allowincell="f" fillcolor="white [3212]" strokecolor="#7153a0 [2408]">
                <w10:wrap anchorx="margin" anchory="page"/>
              </v:rect>
            </w:pict>
          </w:r>
          <w:r>
            <w:rPr>
              <w:rFonts w:eastAsiaTheme="majorEastAsia" w:cstheme="majorBidi"/>
              <w:noProof/>
            </w:rPr>
            <w:pict w14:anchorId="54E0636A">
              <v:rect id="_x0000_s1028" style="position:absolute;margin-left:0;margin-top:0;width:7.15pt;height:883.2pt;z-index:251662336;mso-height-percent:1050;mso-position-horizontal:center;mso-position-horizontal-relative:right-margin-area;mso-position-vertical:center;mso-position-vertical-relative:page;mso-height-percent:1050" o:allowincell="f" fillcolor="white [3212]" strokecolor="#7153a0 [2408]">
                <w10:wrap anchorx="page" anchory="page"/>
              </v:rect>
            </w:pict>
          </w:r>
          <w:r>
            <w:rPr>
              <w:rFonts w:eastAsiaTheme="majorEastAsia" w:cstheme="majorBidi"/>
              <w:noProof/>
            </w:rPr>
            <w:pict w14:anchorId="3F52A975">
              <v:rect id="_x0000_s1027" style="position:absolute;margin-left:0;margin-top:0;width:624.3pt;height:62.75pt;z-index:251661312;mso-width-percent:1050;mso-height-percent:900;mso-position-horizontal:center;mso-position-horizontal-relative:page;mso-position-vertical:top;mso-position-vertical-relative:top-margin-area;mso-width-percent:1050;mso-height-percent:900;mso-height-relative:top-margin-area" o:allowincell="f" fillcolor="#9c85c0 [3208]" strokecolor="#7153a0 [2408]">
                <w10:wrap anchorx="page" anchory="margin"/>
              </v:rect>
            </w:pict>
          </w:r>
        </w:p>
        <w:p w14:paraId="057A4BC3" w14:textId="77777777" w:rsidR="001C3BA1" w:rsidRDefault="00773F2F">
          <w:pPr>
            <w:rPr>
              <w:lang w:val="fr-FR"/>
            </w:rPr>
          </w:pPr>
        </w:p>
      </w:sdtContent>
    </w:sdt>
    <w:p w14:paraId="3FB92DB7" w14:textId="77777777" w:rsidR="00AA16C1" w:rsidRPr="00AD798D" w:rsidRDefault="00AA16C1" w:rsidP="00AA16C1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Les gendres de Marie et Claude Verneuil sont ;</w:t>
      </w:r>
    </w:p>
    <w:p w14:paraId="3E1B8FF6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 xml:space="preserve">Que se passe –t-il dans l’ascenseur, comment Rachid se moque de ses beaux-parents ? </w:t>
      </w:r>
    </w:p>
    <w:p w14:paraId="426E98F9" w14:textId="77777777" w:rsidR="00BF1B58" w:rsidRPr="00AD798D" w:rsidRDefault="00BF1B58" w:rsidP="00171802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Où habitent Claude et Marie ?</w:t>
      </w:r>
    </w:p>
    <w:p w14:paraId="27EF62AC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Quel cadeau donne David à ses beaux-parents après la circoncision ? Qu’est-ce qu’il faut qu’ils en fassent avec ce cadeau ?</w:t>
      </w:r>
    </w:p>
    <w:p w14:paraId="25A92EA3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 pense Claude de la circoncision de son petit-fils ?</w:t>
      </w:r>
    </w:p>
    <w:p w14:paraId="666EE7FF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Pendant le déjeuner David et Rachid se disputent. Pourquoi ?</w:t>
      </w:r>
    </w:p>
    <w:p w14:paraId="47C71819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 pense David des Chinois ?</w:t>
      </w:r>
    </w:p>
    <w:p w14:paraId="3BF45797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 pense Claude de la peinture de sa fille ?</w:t>
      </w:r>
    </w:p>
    <w:p w14:paraId="27D113E6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 xml:space="preserve">Que pense Rachid des réflexions de son beau-père ? </w:t>
      </w:r>
    </w:p>
    <w:p w14:paraId="1AF52271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proofErr w:type="gramStart"/>
      <w:r w:rsidRPr="00AD798D">
        <w:rPr>
          <w:rFonts w:ascii="Calibri" w:hAnsi="Calibri"/>
          <w:b/>
          <w:i/>
          <w:sz w:val="24"/>
          <w:lang w:val="fr-FR"/>
        </w:rPr>
        <w:t>Quel</w:t>
      </w:r>
      <w:proofErr w:type="gramEnd"/>
      <w:r w:rsidRPr="00AD798D">
        <w:rPr>
          <w:rFonts w:ascii="Calibri" w:hAnsi="Calibri"/>
          <w:b/>
          <w:i/>
          <w:sz w:val="24"/>
          <w:lang w:val="fr-FR"/>
        </w:rPr>
        <w:t xml:space="preserve"> est la réaction de Claude face au commentaire de Rachid ?</w:t>
      </w:r>
    </w:p>
    <w:p w14:paraId="49371241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Dans la voiture, de retour à Chinon, Claude dit que Rachid « cherche toujours la petite bête » que veut dire cette expression ?</w:t>
      </w:r>
    </w:p>
    <w:p w14:paraId="60C43335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Dans la rue Rachid et David commencent à se battre, pourquoi ?</w:t>
      </w:r>
    </w:p>
    <w:p w14:paraId="61ED7229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Comment s’appelle le chien de Marie Verneuil ? Pourquoi croyez-vous qu’il a ce prénom ?</w:t>
      </w:r>
    </w:p>
    <w:p w14:paraId="6D417D09" w14:textId="77777777" w:rsidR="00BF1B58" w:rsidRPr="00AD798D" w:rsidRDefault="00BF1B58" w:rsidP="00171802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 voudrait-faire Claude avec le prépuce de son petit-fils ?</w:t>
      </w:r>
    </w:p>
    <w:p w14:paraId="0466C2ED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Est-ce que Claude arrive à enterrer le prépuce ? Que-ce qui s’est passé ?</w:t>
      </w:r>
    </w:p>
    <w:p w14:paraId="7550ACED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Pourquoi Marie va chez le médecin ? Avec qui elle va parler plus tard ?</w:t>
      </w:r>
    </w:p>
    <w:p w14:paraId="3306EE18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 xml:space="preserve">Que pense le </w:t>
      </w:r>
      <w:proofErr w:type="gramStart"/>
      <w:r w:rsidRPr="00AD798D">
        <w:rPr>
          <w:rFonts w:ascii="Calibri" w:hAnsi="Calibri"/>
          <w:b/>
          <w:i/>
          <w:sz w:val="24"/>
          <w:lang w:val="fr-FR"/>
        </w:rPr>
        <w:t>curé</w:t>
      </w:r>
      <w:proofErr w:type="gramEnd"/>
      <w:r w:rsidRPr="00AD798D">
        <w:rPr>
          <w:rFonts w:ascii="Calibri" w:hAnsi="Calibri"/>
          <w:b/>
          <w:i/>
          <w:sz w:val="24"/>
          <w:lang w:val="fr-FR"/>
        </w:rPr>
        <w:t xml:space="preserve"> de la famille Verneuil ?</w:t>
      </w:r>
    </w:p>
    <w:p w14:paraId="2BE8DB12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Quel est le projet de David ? Qu’en pense l’employé de la banque ?</w:t>
      </w:r>
    </w:p>
    <w:p w14:paraId="1F291EE7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Comment David appelle ses deux beaux-frères quand sa femme lui annonce qu’il y aura une réunion de famille ?</w:t>
      </w:r>
    </w:p>
    <w:p w14:paraId="079343D6" w14:textId="77777777" w:rsidR="00BF1B58" w:rsidRPr="00AD798D" w:rsidRDefault="00BF1B58" w:rsidP="00BF1B58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Pourquoi Laure a peur d’inviter son copain Charles au diner de famille ?</w:t>
      </w:r>
    </w:p>
    <w:p w14:paraId="379E19E5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Charles dit la vérité à Laure à propos de sa famille ? Justifiez.</w:t>
      </w:r>
    </w:p>
    <w:p w14:paraId="47544606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Qu’est-ce que Marie va acheter à Tours ? Que pensent d’elle le traiteur arabe, le juif et le chinons ?</w:t>
      </w:r>
    </w:p>
    <w:p w14:paraId="070F3A3C" w14:textId="77777777" w:rsidR="0035153F" w:rsidRPr="00AD798D" w:rsidRDefault="0035153F" w:rsidP="0075726A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Quel est le plan secret de Claude et Marie pour leur fille Laure ?</w:t>
      </w:r>
    </w:p>
    <w:p w14:paraId="6E39D268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Toutes les femmes de la famille demandent aux hommes d’éviter certains sujets pendant le  diner, lesquels ?</w:t>
      </w:r>
    </w:p>
    <w:p w14:paraId="3B49CBFA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Charles arrive à l’aéroport et son père n’est pas du tout content, pourquoi ?</w:t>
      </w:r>
    </w:p>
    <w:p w14:paraId="19231AC0" w14:textId="77777777" w:rsidR="0035153F" w:rsidRPr="00AD798D" w:rsidRDefault="0035153F" w:rsidP="000309CB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 xml:space="preserve">Que </w:t>
      </w:r>
      <w:proofErr w:type="gramStart"/>
      <w:r w:rsidRPr="00AD798D">
        <w:rPr>
          <w:rFonts w:ascii="Calibri" w:hAnsi="Calibri"/>
          <w:b/>
          <w:i/>
          <w:sz w:val="24"/>
          <w:lang w:val="fr-FR"/>
        </w:rPr>
        <w:t>pensent</w:t>
      </w:r>
      <w:proofErr w:type="gramEnd"/>
      <w:r w:rsidRPr="00AD798D">
        <w:rPr>
          <w:rFonts w:ascii="Calibri" w:hAnsi="Calibri"/>
          <w:b/>
          <w:i/>
          <w:sz w:val="24"/>
          <w:lang w:val="fr-FR"/>
        </w:rPr>
        <w:t xml:space="preserve"> Marie, David et Rachid de Jésus ?</w:t>
      </w:r>
    </w:p>
    <w:p w14:paraId="72C604EC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lastRenderedPageBreak/>
        <w:t>Analysez la scène de La Marseillaise, l’hymne national français.</w:t>
      </w:r>
    </w:p>
    <w:p w14:paraId="31B7D562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Pourquoi on se moque de la famille Verneuil quand-ils arrivent à la messe ? Pourquoi on les appelle « la famille Benetton » ?</w:t>
      </w:r>
    </w:p>
    <w:p w14:paraId="7481EFFB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 pense André, le père de Charles, des Français ?</w:t>
      </w:r>
    </w:p>
    <w:p w14:paraId="37E07927" w14:textId="77777777" w:rsidR="0035153F" w:rsidRPr="00AD798D" w:rsidRDefault="0035153F" w:rsidP="001F28B4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Décrivez la visite de Xavier chez les Verneuil.</w:t>
      </w:r>
    </w:p>
    <w:p w14:paraId="3994A882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André accepte le mariage de son fils Charles mais celui-ci doit accepter 3 conditions, lesquelles ?</w:t>
      </w:r>
    </w:p>
    <w:p w14:paraId="171146D1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Pourquoi Laure a peur de dire à ses parents que son futur mari est noir ?</w:t>
      </w:r>
    </w:p>
    <w:p w14:paraId="0CD66D43" w14:textId="77777777" w:rsidR="0035153F" w:rsidRPr="00AD798D" w:rsidRDefault="0035153F" w:rsidP="00773F2F">
      <w:pPr>
        <w:pStyle w:val="ListParagraph"/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Pourquoi après la nouvelle de Laure Claude et Marie sont tellement heureux ?</w:t>
      </w:r>
    </w:p>
    <w:p w14:paraId="192A52B2" w14:textId="77777777" w:rsidR="0035153F" w:rsidRPr="001C3BA1" w:rsidRDefault="0035153F" w:rsidP="00773F2F">
      <w:pPr>
        <w:pStyle w:val="ListParagraph"/>
        <w:rPr>
          <w:rFonts w:ascii="Calibri" w:hAnsi="Calibri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Quelle est la réaction des parents de Laure quand elle arrive au restaurant avec Charles ?</w:t>
      </w:r>
      <w:r w:rsidRPr="00AD798D">
        <w:rPr>
          <w:rFonts w:ascii="Calibri" w:hAnsi="Calibri"/>
          <w:sz w:val="24"/>
          <w:lang w:val="fr-FR"/>
        </w:rPr>
        <w:t xml:space="preserve">  </w:t>
      </w:r>
      <w:r w:rsidRPr="00AD798D">
        <w:rPr>
          <w:rFonts w:ascii="Calibri" w:hAnsi="Calibri"/>
          <w:b/>
          <w:i/>
          <w:sz w:val="24"/>
          <w:lang w:val="fr-FR"/>
        </w:rPr>
        <w:t>Que se passe-t-il dans la voiture après le diner ? Pourquoi Marie pleure ?</w:t>
      </w:r>
    </w:p>
    <w:p w14:paraId="07B348B7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Expliquez le titre du film (scène dans la voiture).</w:t>
      </w:r>
    </w:p>
    <w:p w14:paraId="03F943FD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Pourquoi les sœurs de Laure veulent empêcher qu’elle se marie avec Charles ?</w:t>
      </w:r>
    </w:p>
    <w:p w14:paraId="0CB1FA89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Qu’est-ce qu’elles vont faire pour éviter ce mariage ?</w:t>
      </w:r>
    </w:p>
    <w:p w14:paraId="22E50109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Trouvez-vous des points communs entre le père de Laure et le père de Charles ?</w:t>
      </w:r>
    </w:p>
    <w:p w14:paraId="466570A3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Pourquoi croyez-vous que le père de Charles est tellement impoli avec les parents de Laure ?</w:t>
      </w:r>
    </w:p>
    <w:p w14:paraId="3C9F0A29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Comment réagissent  Madame Koffi et Marie pendant le séjour des Koffi chez les Verneuil ? Comparez l’attitude des mères et celle des pères.</w:t>
      </w:r>
    </w:p>
    <w:p w14:paraId="3C55A4C8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 se passe-t-il à l’église ? Que découvrent Mme. Koffi et Mme. Verneuil ?</w:t>
      </w:r>
    </w:p>
    <w:p w14:paraId="3C9F56FC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Quel mari aurait préféré Claude pour sa fille Laure, et M. Koffi pour son fils ?</w:t>
      </w:r>
    </w:p>
    <w:p w14:paraId="47D8E294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Quel point commun (concernant la politique française) il y a entre M. Koffi et M. Verneuil ?</w:t>
      </w:r>
    </w:p>
    <w:p w14:paraId="66792A38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 xml:space="preserve">Pourquoi Laure veut annuler le mariage ? </w:t>
      </w:r>
    </w:p>
    <w:p w14:paraId="51559A1B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 font Claude et André pour arrêter le train ?</w:t>
      </w:r>
    </w:p>
    <w:p w14:paraId="5C05EFFF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Quel est l’aveu du père de Charles lors de son discours au mariage ? Que propose le père de Laure à sa femme ?</w:t>
      </w:r>
    </w:p>
    <w:p w14:paraId="6AD502F1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Quelle conclusion pouvez-vous tirer du film ?</w:t>
      </w:r>
    </w:p>
    <w:p w14:paraId="08DEDAAE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Décrivez une scène du film (au choix) en utilisant les temps du passé :</w:t>
      </w:r>
    </w:p>
    <w:p w14:paraId="6877F3E4" w14:textId="77777777" w:rsidR="00AD798D" w:rsidRDefault="0035153F" w:rsidP="00AD798D">
      <w:pPr>
        <w:ind w:left="360"/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 xml:space="preserve">Exemple : Quand Xavier est entré chez Marie et Claude, ils étaient en train de </w:t>
      </w:r>
      <w:bookmarkStart w:id="0" w:name="_GoBack"/>
      <w:r w:rsidRPr="00AD798D">
        <w:rPr>
          <w:rFonts w:ascii="Calibri" w:hAnsi="Calibri"/>
          <w:b/>
          <w:i/>
          <w:sz w:val="24"/>
          <w:lang w:val="fr-FR"/>
        </w:rPr>
        <w:t>lire…</w:t>
      </w:r>
    </w:p>
    <w:bookmarkEnd w:id="0"/>
    <w:p w14:paraId="5CD451E2" w14:textId="77777777" w:rsidR="0035153F" w:rsidRPr="00AD798D" w:rsidRDefault="0035153F" w:rsidP="0035153F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Quels stéréotypes pouvez-vous identifier dans ce film, nommez au moins 10 stéréotypes : par exemple « les chinois n’ont pas d’humour », « les femmes sont plus tolérantes que les hommes » et donnez des exemples.</w:t>
      </w:r>
    </w:p>
    <w:p w14:paraId="5856460F" w14:textId="77777777" w:rsidR="0035153F" w:rsidRPr="001C3BA1" w:rsidRDefault="0035153F" w:rsidP="0035153F">
      <w:pPr>
        <w:rPr>
          <w:rFonts w:ascii="Calibri" w:hAnsi="Calibri"/>
          <w:lang w:val="fr-FR"/>
        </w:rPr>
      </w:pPr>
    </w:p>
    <w:p w14:paraId="00CA8A11" w14:textId="77777777" w:rsidR="001C3BA1" w:rsidRPr="001C3BA1" w:rsidRDefault="001C3BA1" w:rsidP="001C3BA1">
      <w:pPr>
        <w:pStyle w:val="ListParagraph"/>
        <w:ind w:left="1440"/>
        <w:rPr>
          <w:rFonts w:ascii="Calibri" w:hAnsi="Calibri"/>
          <w:lang w:val="fr-FR"/>
        </w:rPr>
      </w:pPr>
    </w:p>
    <w:p w14:paraId="751F4EC4" w14:textId="77777777" w:rsidR="001C3BA1" w:rsidRPr="00AD798D" w:rsidRDefault="001C3BA1" w:rsidP="001C3BA1">
      <w:pPr>
        <w:pStyle w:val="ListParagraph"/>
        <w:numPr>
          <w:ilvl w:val="0"/>
          <w:numId w:val="3"/>
        </w:numPr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 xml:space="preserve">  Rédigez un paragraphe en résumant le film :</w:t>
      </w:r>
    </w:p>
    <w:p w14:paraId="4D1DB5EE" w14:textId="77777777" w:rsidR="001C3BA1" w:rsidRPr="00AD798D" w:rsidRDefault="001C3BA1" w:rsidP="001C3BA1">
      <w:pPr>
        <w:ind w:left="360"/>
        <w:rPr>
          <w:rFonts w:ascii="Calibri" w:hAnsi="Calibri"/>
          <w:b/>
          <w:i/>
          <w:sz w:val="24"/>
          <w:lang w:val="fr-FR"/>
        </w:rPr>
      </w:pPr>
      <w:r w:rsidRPr="00AD798D">
        <w:rPr>
          <w:rFonts w:ascii="Calibri" w:hAnsi="Calibri"/>
          <w:b/>
          <w:i/>
          <w:sz w:val="24"/>
          <w:lang w:val="fr-FR"/>
        </w:rPr>
        <w:t>Dans ce film, il s’agit d’une famille…</w:t>
      </w:r>
    </w:p>
    <w:p w14:paraId="07D95317" w14:textId="77777777" w:rsidR="00F20A0A" w:rsidRPr="001C3BA1" w:rsidRDefault="00F20A0A" w:rsidP="001C3BA1">
      <w:pPr>
        <w:pStyle w:val="ListParagraph"/>
        <w:ind w:left="786"/>
        <w:rPr>
          <w:rFonts w:ascii="Calibri" w:hAnsi="Calibri"/>
          <w:lang w:val="fr-FR"/>
        </w:rPr>
      </w:pPr>
    </w:p>
    <w:sectPr w:rsidR="00F20A0A" w:rsidRPr="001C3BA1" w:rsidSect="001C3BA1">
      <w:footerReference w:type="default" r:id="rId10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6364DAD2" w14:textId="77777777" w:rsidR="00697A5C" w:rsidRDefault="00697A5C" w:rsidP="00847920">
      <w:pPr>
        <w:spacing w:after="0" w:line="240" w:lineRule="auto"/>
      </w:pPr>
      <w:r>
        <w:separator/>
      </w:r>
    </w:p>
  </w:endnote>
  <w:endnote w:type="continuationSeparator" w:id="0">
    <w:p w14:paraId="38C29AC0" w14:textId="77777777" w:rsidR="00697A5C" w:rsidRDefault="00697A5C" w:rsidP="0084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GｺﾞｼｯｸM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09"/>
      <w:gridCol w:w="7811"/>
    </w:tblGrid>
    <w:tr w:rsidR="00AD798D" w14:paraId="61409C7D" w14:textId="77777777">
      <w:tc>
        <w:tcPr>
          <w:tcW w:w="918" w:type="dxa"/>
        </w:tcPr>
        <w:p w14:paraId="45DB27BF" w14:textId="77777777" w:rsidR="00AD798D" w:rsidRPr="00AD798D" w:rsidRDefault="00773F2F">
          <w:pPr>
            <w:pStyle w:val="Footer"/>
            <w:jc w:val="right"/>
            <w:rPr>
              <w:b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Pr="00773F2F">
            <w:rPr>
              <w:b/>
              <w:noProof/>
              <w:sz w:val="32"/>
              <w:szCs w:val="32"/>
            </w:rPr>
            <w:t>2</w:t>
          </w:r>
          <w:r>
            <w:rPr>
              <w:b/>
              <w:noProof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0390B371" w14:textId="77777777" w:rsidR="00AD798D" w:rsidRDefault="00AD798D">
          <w:pPr>
            <w:pStyle w:val="Footer"/>
          </w:pPr>
        </w:p>
      </w:tc>
    </w:tr>
  </w:tbl>
  <w:p w14:paraId="06C04839" w14:textId="77777777" w:rsidR="00AD798D" w:rsidRDefault="00AD798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13BC013" w14:textId="77777777" w:rsidR="00697A5C" w:rsidRDefault="00697A5C" w:rsidP="00847920">
      <w:pPr>
        <w:spacing w:after="0" w:line="240" w:lineRule="auto"/>
      </w:pPr>
      <w:r>
        <w:separator/>
      </w:r>
    </w:p>
  </w:footnote>
  <w:footnote w:type="continuationSeparator" w:id="0">
    <w:p w14:paraId="79E9E992" w14:textId="77777777" w:rsidR="00697A5C" w:rsidRDefault="00697A5C" w:rsidP="0084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194F1382"/>
    <w:multiLevelType w:val="hybridMultilevel"/>
    <w:tmpl w:val="7902ABC4"/>
    <w:lvl w:ilvl="0" w:tplc="9CA6FA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B71BE5"/>
    <w:multiLevelType w:val="hybridMultilevel"/>
    <w:tmpl w:val="228EF5B6"/>
    <w:lvl w:ilvl="0" w:tplc="103AFE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9C85C0" w:themeColor="accent5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4086300"/>
    <w:multiLevelType w:val="hybridMultilevel"/>
    <w:tmpl w:val="6EA2D7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53938"/>
    <w:multiLevelType w:val="hybridMultilevel"/>
    <w:tmpl w:val="455686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4001C0"/>
    <w:multiLevelType w:val="hybridMultilevel"/>
    <w:tmpl w:val="D52ECB74"/>
    <w:lvl w:ilvl="0" w:tplc="AAFE5982">
      <w:start w:val="1"/>
      <w:numFmt w:val="decimal"/>
      <w:lvlText w:val="%1."/>
      <w:lvlJc w:val="left"/>
      <w:pPr>
        <w:ind w:left="786" w:hanging="360"/>
      </w:pPr>
      <w:rPr>
        <w:rFonts w:hint="default"/>
        <w:color w:val="9C85C0" w:themeColor="accent5"/>
        <w:sz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46A9B"/>
    <w:multiLevelType w:val="hybridMultilevel"/>
    <w:tmpl w:val="0666EC3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CDA7B00"/>
    <w:multiLevelType w:val="hybridMultilevel"/>
    <w:tmpl w:val="20FA6A74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1802"/>
    <w:rsid w:val="000309CB"/>
    <w:rsid w:val="000E4F6A"/>
    <w:rsid w:val="00142DE9"/>
    <w:rsid w:val="00171802"/>
    <w:rsid w:val="00195A92"/>
    <w:rsid w:val="001C3BA1"/>
    <w:rsid w:val="001F28B4"/>
    <w:rsid w:val="00211DD9"/>
    <w:rsid w:val="003012B3"/>
    <w:rsid w:val="00332434"/>
    <w:rsid w:val="003337B0"/>
    <w:rsid w:val="0035153F"/>
    <w:rsid w:val="00356B6B"/>
    <w:rsid w:val="0039275D"/>
    <w:rsid w:val="003E3D78"/>
    <w:rsid w:val="00456B45"/>
    <w:rsid w:val="004E2E45"/>
    <w:rsid w:val="00500B2B"/>
    <w:rsid w:val="005071A4"/>
    <w:rsid w:val="00511C76"/>
    <w:rsid w:val="005E2C0F"/>
    <w:rsid w:val="006448CC"/>
    <w:rsid w:val="006574E7"/>
    <w:rsid w:val="00676B98"/>
    <w:rsid w:val="0069128B"/>
    <w:rsid w:val="00697A5C"/>
    <w:rsid w:val="006A18BA"/>
    <w:rsid w:val="006C2D8B"/>
    <w:rsid w:val="00700CDE"/>
    <w:rsid w:val="00704A7F"/>
    <w:rsid w:val="007109E3"/>
    <w:rsid w:val="0075726A"/>
    <w:rsid w:val="007715A2"/>
    <w:rsid w:val="00773F2F"/>
    <w:rsid w:val="007B2D04"/>
    <w:rsid w:val="00805CF8"/>
    <w:rsid w:val="008312CF"/>
    <w:rsid w:val="00847920"/>
    <w:rsid w:val="008D3513"/>
    <w:rsid w:val="00967C8B"/>
    <w:rsid w:val="009D2233"/>
    <w:rsid w:val="00AA16C1"/>
    <w:rsid w:val="00AD0D22"/>
    <w:rsid w:val="00AD798D"/>
    <w:rsid w:val="00B10C36"/>
    <w:rsid w:val="00BA53D1"/>
    <w:rsid w:val="00BF1B58"/>
    <w:rsid w:val="00CA3225"/>
    <w:rsid w:val="00D35BD1"/>
    <w:rsid w:val="00DA0B4C"/>
    <w:rsid w:val="00E574AF"/>
    <w:rsid w:val="00E938D9"/>
    <w:rsid w:val="00ED0559"/>
    <w:rsid w:val="00F20A0A"/>
    <w:rsid w:val="00FE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2DF891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B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79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920"/>
  </w:style>
  <w:style w:type="paragraph" w:styleId="Footer">
    <w:name w:val="footer"/>
    <w:basedOn w:val="Normal"/>
    <w:link w:val="FooterChar"/>
    <w:uiPriority w:val="99"/>
    <w:unhideWhenUsed/>
    <w:rsid w:val="008479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920"/>
  </w:style>
  <w:style w:type="paragraph" w:styleId="NoSpacing">
    <w:name w:val="No Spacing"/>
    <w:link w:val="NoSpacingChar"/>
    <w:uiPriority w:val="1"/>
    <w:qFormat/>
    <w:rsid w:val="001C3BA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C3BA1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3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B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GｺﾞｼｯｸM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22C9"/>
    <w:rsid w:val="003C0CCB"/>
    <w:rsid w:val="009F3461"/>
    <w:rsid w:val="00F1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499EA9AD58944218EE8925E16DECD59">
    <w:name w:val="4499EA9AD58944218EE8925E16DECD59"/>
    <w:rsid w:val="00F122C9"/>
  </w:style>
  <w:style w:type="paragraph" w:customStyle="1" w:styleId="E8BE4A091D424E18AA2654EB63DDC527">
    <w:name w:val="E8BE4A091D424E18AA2654EB63DDC527"/>
    <w:rsid w:val="00F122C9"/>
  </w:style>
  <w:style w:type="paragraph" w:customStyle="1" w:styleId="CB63D899A83C43428EF8A132D90E1F9D">
    <w:name w:val="CB63D899A83C43428EF8A132D90E1F9D"/>
    <w:rsid w:val="00F122C9"/>
  </w:style>
  <w:style w:type="paragraph" w:customStyle="1" w:styleId="5228289725C94590BBF51FB7E6812ADD">
    <w:name w:val="5228289725C94590BBF51FB7E6812ADD"/>
    <w:rsid w:val="00F122C9"/>
  </w:style>
  <w:style w:type="paragraph" w:customStyle="1" w:styleId="DC167A86EC8C426C9E0D8996A52B9B6F">
    <w:name w:val="DC167A86EC8C426C9E0D8996A52B9B6F"/>
    <w:rsid w:val="00F122C9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río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Brío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Brío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2017-09-13T00:00:00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A1F884-4A20-B842-B508-B13CBC921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598</Words>
  <Characters>3411</Characters>
  <Application>Microsoft Macintosh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Cecilia Bellia Cordido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TRABAJO PRÁCTICO DE FRANCÉS</dc:title>
  <dc:subject>« Qu’est-ce que a fait au bon dieu? »</dc:subject>
  <dc:creator>Solange Tatiana Diez</dc:creator>
  <cp:keywords/>
  <dc:description/>
  <cp:lastModifiedBy>Coni</cp:lastModifiedBy>
  <cp:revision>3</cp:revision>
  <dcterms:created xsi:type="dcterms:W3CDTF">2017-09-13T21:27:00Z</dcterms:created>
  <dcterms:modified xsi:type="dcterms:W3CDTF">2020-04-04T20:54:00Z</dcterms:modified>
</cp:coreProperties>
</file>