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3E1AD" w14:textId="29D938A5" w:rsidR="0061525F" w:rsidRPr="00806412" w:rsidRDefault="0061525F" w:rsidP="00791CC9">
      <w:pPr>
        <w:spacing w:before="180" w:after="180" w:line="240" w:lineRule="auto"/>
        <w:jc w:val="center"/>
        <w:rPr>
          <w:rFonts w:ascii="Verdana" w:eastAsia="Times New Roman" w:hAnsi="Verdana" w:cs="Times New Roman"/>
          <w:b/>
          <w:bCs/>
          <w:color w:val="000000"/>
          <w:sz w:val="32"/>
          <w:szCs w:val="32"/>
          <w:lang w:val="en-GB" w:eastAsia="es-AR"/>
        </w:rPr>
      </w:pPr>
      <w:r w:rsidRPr="00806412">
        <w:rPr>
          <w:rFonts w:ascii="Verdana" w:eastAsia="Times New Roman" w:hAnsi="Verdana" w:cs="Times New Roman"/>
          <w:b/>
          <w:bCs/>
          <w:color w:val="000000"/>
          <w:sz w:val="32"/>
          <w:szCs w:val="32"/>
          <w:lang w:val="en-GB" w:eastAsia="es-AR"/>
        </w:rPr>
        <w:t xml:space="preserve">PAST </w:t>
      </w:r>
      <w:r w:rsidR="00791CC9" w:rsidRPr="00806412">
        <w:rPr>
          <w:rFonts w:ascii="Verdana" w:eastAsia="Times New Roman" w:hAnsi="Verdana" w:cs="Times New Roman"/>
          <w:b/>
          <w:bCs/>
          <w:color w:val="000000"/>
          <w:sz w:val="32"/>
          <w:szCs w:val="32"/>
          <w:lang w:val="en-GB" w:eastAsia="es-AR"/>
        </w:rPr>
        <w:t xml:space="preserve">PERFECT </w:t>
      </w:r>
      <w:r w:rsidRPr="00806412">
        <w:rPr>
          <w:rFonts w:ascii="Verdana" w:eastAsia="Times New Roman" w:hAnsi="Verdana" w:cs="Times New Roman"/>
          <w:b/>
          <w:bCs/>
          <w:color w:val="000000"/>
          <w:sz w:val="32"/>
          <w:szCs w:val="32"/>
          <w:lang w:val="en-GB" w:eastAsia="es-AR"/>
        </w:rPr>
        <w:t>TENSE</w:t>
      </w:r>
    </w:p>
    <w:p w14:paraId="25135E3B" w14:textId="77777777" w:rsidR="00D73DCB" w:rsidRPr="00806412" w:rsidRDefault="00D73DCB" w:rsidP="00D73DCB">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The Past Perfect Formula</w:t>
      </w:r>
    </w:p>
    <w:p w14:paraId="7312BC39" w14:textId="77777777" w:rsidR="00D73DCB" w:rsidRDefault="00D73DCB" w:rsidP="00D73DCB">
      <w:pPr>
        <w:spacing w:before="180" w:after="180" w:line="240" w:lineRule="auto"/>
        <w:jc w:val="both"/>
        <w:rPr>
          <w:rFonts w:ascii="Verdana" w:eastAsia="Times New Roman" w:hAnsi="Verdana" w:cs="Times New Roman"/>
          <w:bCs/>
          <w:color w:val="000000"/>
          <w:sz w:val="24"/>
          <w:szCs w:val="32"/>
          <w:lang w:val="en-GB" w:eastAsia="es-AR"/>
        </w:rPr>
      </w:pPr>
      <w:r>
        <w:rPr>
          <w:rFonts w:ascii="Verdana" w:eastAsia="Times New Roman" w:hAnsi="Verdana" w:cs="Times New Roman"/>
          <w:color w:val="000000"/>
          <w:sz w:val="24"/>
          <w:szCs w:val="24"/>
          <w:lang w:val="en-GB" w:eastAsia="es-AR"/>
        </w:rPr>
        <w:t xml:space="preserve">Auxiliary: </w:t>
      </w:r>
      <w:r>
        <w:rPr>
          <w:rFonts w:ascii="Verdana" w:eastAsia="Times New Roman" w:hAnsi="Verdana" w:cs="Times New Roman"/>
          <w:b/>
          <w:bCs/>
          <w:color w:val="000000"/>
          <w:sz w:val="24"/>
          <w:szCs w:val="24"/>
          <w:lang w:val="en-GB" w:eastAsia="es-AR"/>
        </w:rPr>
        <w:t xml:space="preserve">HAD </w:t>
      </w:r>
      <w:r>
        <w:rPr>
          <w:rFonts w:ascii="Verdana" w:eastAsia="Times New Roman" w:hAnsi="Verdana" w:cs="Times New Roman"/>
          <w:color w:val="000000"/>
          <w:sz w:val="24"/>
          <w:szCs w:val="24"/>
          <w:lang w:val="en-GB" w:eastAsia="es-AR"/>
        </w:rPr>
        <w:t>for all the persons.</w:t>
      </w:r>
    </w:p>
    <w:p w14:paraId="5DD1E6A3" w14:textId="168D484B" w:rsidR="00D73DCB" w:rsidRDefault="00D73DCB" w:rsidP="00D73DCB">
      <w:pPr>
        <w:spacing w:before="180" w:after="180" w:line="240" w:lineRule="auto"/>
        <w:jc w:val="both"/>
        <w:rPr>
          <w:rFonts w:ascii="Verdana" w:eastAsia="Times New Roman" w:hAnsi="Verdana" w:cs="Times New Roman"/>
          <w:bCs/>
          <w:color w:val="000000"/>
          <w:sz w:val="24"/>
          <w:szCs w:val="32"/>
          <w:lang w:val="en-GB" w:eastAsia="es-AR"/>
        </w:rPr>
      </w:pPr>
      <w:r>
        <w:rPr>
          <w:rFonts w:ascii="Verdana" w:eastAsia="Times New Roman" w:hAnsi="Verdana" w:cs="Times New Roman"/>
          <w:bCs/>
          <w:color w:val="000000"/>
          <w:sz w:val="24"/>
          <w:szCs w:val="32"/>
          <w:lang w:val="en-GB" w:eastAsia="es-AR"/>
        </w:rPr>
        <w:t>Main verb: in the past participle</w:t>
      </w:r>
      <w:r w:rsidRPr="00806412">
        <w:rPr>
          <w:rFonts w:ascii="Verdana" w:eastAsia="Times New Roman" w:hAnsi="Verdana" w:cs="Times New Roman"/>
          <w:bCs/>
          <w:color w:val="000000"/>
          <w:sz w:val="24"/>
          <w:szCs w:val="32"/>
          <w:lang w:val="en-GB" w:eastAsia="es-AR"/>
        </w:rPr>
        <w:t xml:space="preserve">. </w:t>
      </w:r>
      <w:r>
        <w:rPr>
          <w:rFonts w:ascii="Verdana" w:eastAsia="Times New Roman" w:hAnsi="Verdana" w:cs="Times New Roman"/>
          <w:bCs/>
          <w:color w:val="000000"/>
          <w:sz w:val="24"/>
          <w:szCs w:val="32"/>
          <w:lang w:val="en-GB" w:eastAsia="es-AR"/>
        </w:rPr>
        <w:t>(3</w:t>
      </w:r>
      <w:r w:rsidRPr="00565585">
        <w:rPr>
          <w:rFonts w:ascii="Verdana" w:eastAsia="Times New Roman" w:hAnsi="Verdana" w:cs="Times New Roman"/>
          <w:bCs/>
          <w:color w:val="000000"/>
          <w:sz w:val="24"/>
          <w:szCs w:val="32"/>
          <w:vertAlign w:val="superscript"/>
          <w:lang w:val="en-GB" w:eastAsia="es-AR"/>
        </w:rPr>
        <w:t>rd</w:t>
      </w:r>
      <w:r>
        <w:rPr>
          <w:rFonts w:ascii="Verdana" w:eastAsia="Times New Roman" w:hAnsi="Verdana" w:cs="Times New Roman"/>
          <w:bCs/>
          <w:color w:val="000000"/>
          <w:sz w:val="24"/>
          <w:szCs w:val="32"/>
          <w:lang w:val="en-GB" w:eastAsia="es-AR"/>
        </w:rPr>
        <w:t xml:space="preserve"> column)</w:t>
      </w:r>
    </w:p>
    <w:p w14:paraId="451B3126" w14:textId="046CFD66" w:rsidR="00DC676E" w:rsidRPr="00DC676E" w:rsidRDefault="00DC676E" w:rsidP="00D73DCB">
      <w:pPr>
        <w:spacing w:before="180" w:after="180" w:line="240" w:lineRule="auto"/>
        <w:jc w:val="both"/>
        <w:rPr>
          <w:rFonts w:ascii="Verdana" w:eastAsia="Times New Roman" w:hAnsi="Verdana" w:cs="Times New Roman"/>
          <w:bCs/>
          <w:i/>
          <w:color w:val="000000"/>
          <w:sz w:val="24"/>
          <w:szCs w:val="32"/>
          <w:lang w:val="en-GB" w:eastAsia="es-AR"/>
        </w:rPr>
      </w:pPr>
      <w:r>
        <w:rPr>
          <w:rFonts w:ascii="Verdana" w:eastAsia="Times New Roman" w:hAnsi="Verdana" w:cs="Times New Roman"/>
          <w:bCs/>
          <w:color w:val="000000"/>
          <w:sz w:val="24"/>
          <w:szCs w:val="32"/>
          <w:lang w:val="en-GB" w:eastAsia="es-AR"/>
        </w:rPr>
        <w:tab/>
      </w:r>
      <w:r w:rsidRPr="00DC676E">
        <w:rPr>
          <w:rFonts w:ascii="Verdana" w:eastAsia="Times New Roman" w:hAnsi="Verdana" w:cs="Times New Roman"/>
          <w:bCs/>
          <w:i/>
          <w:color w:val="000000"/>
          <w:sz w:val="24"/>
          <w:szCs w:val="32"/>
          <w:lang w:val="en-GB" w:eastAsia="es-AR"/>
        </w:rPr>
        <w:t xml:space="preserve">I </w:t>
      </w:r>
      <w:r w:rsidRPr="00DC676E">
        <w:rPr>
          <w:rFonts w:ascii="Verdana" w:eastAsia="Times New Roman" w:hAnsi="Verdana" w:cs="Times New Roman"/>
          <w:b/>
          <w:bCs/>
          <w:i/>
          <w:color w:val="000000"/>
          <w:sz w:val="24"/>
          <w:szCs w:val="32"/>
          <w:lang w:val="en-GB" w:eastAsia="es-AR"/>
        </w:rPr>
        <w:t>had seen</w:t>
      </w:r>
      <w:r w:rsidRPr="00DC676E">
        <w:rPr>
          <w:rFonts w:ascii="Verdana" w:eastAsia="Times New Roman" w:hAnsi="Verdana" w:cs="Times New Roman"/>
          <w:bCs/>
          <w:i/>
          <w:color w:val="000000"/>
          <w:sz w:val="24"/>
          <w:szCs w:val="32"/>
          <w:lang w:val="en-GB" w:eastAsia="es-AR"/>
        </w:rPr>
        <w:t xml:space="preserve"> him around</w:t>
      </w:r>
    </w:p>
    <w:p w14:paraId="75FA8828" w14:textId="77777777" w:rsidR="00D73DCB" w:rsidRDefault="00D73DCB" w:rsidP="00D73DCB">
      <w:pPr>
        <w:spacing w:before="180" w:after="180" w:line="240" w:lineRule="auto"/>
        <w:jc w:val="both"/>
        <w:rPr>
          <w:rFonts w:ascii="Verdana" w:eastAsia="Times New Roman" w:hAnsi="Verdana" w:cs="Times New Roman"/>
          <w:bCs/>
          <w:color w:val="00B050"/>
          <w:sz w:val="28"/>
          <w:szCs w:val="32"/>
          <w:lang w:val="en-GB" w:eastAsia="es-AR"/>
        </w:rPr>
      </w:pPr>
      <w:bookmarkStart w:id="0" w:name="_GoBack"/>
      <w:bookmarkEnd w:id="0"/>
    </w:p>
    <w:p w14:paraId="2474CE09" w14:textId="0F20BCE0" w:rsidR="00D73DCB" w:rsidRPr="00806412" w:rsidRDefault="00D73DCB" w:rsidP="00D73DCB">
      <w:pPr>
        <w:spacing w:before="180" w:after="180" w:line="240" w:lineRule="auto"/>
        <w:jc w:val="both"/>
        <w:rPr>
          <w:rFonts w:ascii="Verdana" w:eastAsia="Times New Roman" w:hAnsi="Verdana" w:cs="Times New Roman"/>
          <w:bCs/>
          <w:color w:val="000000"/>
          <w:sz w:val="24"/>
          <w:szCs w:val="32"/>
          <w:lang w:val="en-GB" w:eastAsia="es-AR"/>
        </w:rPr>
      </w:pPr>
      <w:r w:rsidRPr="000D0C06">
        <w:rPr>
          <w:rFonts w:ascii="Verdana" w:eastAsia="Times New Roman" w:hAnsi="Verdana" w:cs="Times New Roman"/>
          <w:bCs/>
          <w:color w:val="00B050"/>
          <w:sz w:val="28"/>
          <w:szCs w:val="32"/>
          <w:lang w:val="en-GB" w:eastAsia="es-AR"/>
        </w:rPr>
        <w:t>Negative</w:t>
      </w:r>
    </w:p>
    <w:p w14:paraId="3010EC56" w14:textId="77777777" w:rsidR="00D73DCB" w:rsidRPr="00806412" w:rsidRDefault="00D73DCB" w:rsidP="00D73DCB">
      <w:pPr>
        <w:pStyle w:val="NormalWeb"/>
        <w:spacing w:before="180" w:beforeAutospacing="0" w:after="180" w:afterAutospacing="0"/>
        <w:jc w:val="both"/>
        <w:rPr>
          <w:rFonts w:ascii="Verdana" w:hAnsi="Verdana"/>
          <w:color w:val="000000"/>
          <w:lang w:val="en-GB"/>
        </w:rPr>
      </w:pPr>
      <w:r w:rsidRPr="00806412">
        <w:rPr>
          <w:rFonts w:ascii="Verdana" w:hAnsi="Verdana"/>
          <w:color w:val="000000"/>
          <w:lang w:val="en-GB"/>
        </w:rPr>
        <w:t>We use </w:t>
      </w:r>
      <w:r>
        <w:rPr>
          <w:rStyle w:val="nfasis"/>
          <w:rFonts w:ascii="Verdana" w:hAnsi="Verdana"/>
          <w:b/>
          <w:bCs/>
          <w:color w:val="000000"/>
          <w:lang w:val="en-GB"/>
        </w:rPr>
        <w:t>ha</w:t>
      </w:r>
      <w:r w:rsidRPr="00806412">
        <w:rPr>
          <w:rStyle w:val="nfasis"/>
          <w:rFonts w:ascii="Verdana" w:hAnsi="Verdana"/>
          <w:b/>
          <w:bCs/>
          <w:color w:val="000000"/>
          <w:lang w:val="en-GB"/>
        </w:rPr>
        <w:t xml:space="preserve">d + not </w:t>
      </w:r>
      <w:r w:rsidRPr="00806412">
        <w:rPr>
          <w:rFonts w:ascii="Verdana" w:hAnsi="Verdana"/>
          <w:color w:val="000000"/>
          <w:lang w:val="en-GB"/>
        </w:rPr>
        <w:t xml:space="preserve">to make the negative </w:t>
      </w:r>
    </w:p>
    <w:p w14:paraId="14477A82" w14:textId="77777777" w:rsidR="00D73DCB" w:rsidRDefault="00D73DCB" w:rsidP="00D73DCB">
      <w:pPr>
        <w:spacing w:before="180" w:after="180" w:line="240" w:lineRule="auto"/>
        <w:jc w:val="both"/>
        <w:rPr>
          <w:rFonts w:ascii="Verdana" w:hAnsi="Verdana"/>
          <w:color w:val="000000"/>
          <w:lang w:val="en-GB"/>
        </w:rPr>
      </w:pPr>
      <w:r>
        <w:rPr>
          <w:rFonts w:ascii="Verdana" w:hAnsi="Verdana"/>
          <w:b/>
          <w:bCs/>
          <w:color w:val="000000"/>
          <w:lang w:val="en-GB"/>
        </w:rPr>
        <w:t>had not = ha</w:t>
      </w:r>
      <w:r w:rsidRPr="00806412">
        <w:rPr>
          <w:rFonts w:ascii="Verdana" w:hAnsi="Verdana"/>
          <w:b/>
          <w:bCs/>
          <w:color w:val="000000"/>
          <w:lang w:val="en-GB"/>
        </w:rPr>
        <w:t xml:space="preserve">dn’t </w:t>
      </w:r>
      <w:r>
        <w:rPr>
          <w:rFonts w:ascii="Verdana" w:hAnsi="Verdana"/>
          <w:color w:val="000000"/>
          <w:lang w:val="en-GB"/>
        </w:rPr>
        <w:t>+ verb in the past participle</w:t>
      </w:r>
    </w:p>
    <w:p w14:paraId="153389D9" w14:textId="77777777" w:rsidR="00D73DCB" w:rsidRPr="000D0C06" w:rsidRDefault="00D73DCB" w:rsidP="00D73DCB">
      <w:pPr>
        <w:spacing w:before="180" w:after="180" w:line="240" w:lineRule="auto"/>
        <w:ind w:left="567"/>
        <w:jc w:val="both"/>
        <w:rPr>
          <w:rFonts w:ascii="Verdana" w:hAnsi="Verdana"/>
          <w:i/>
          <w:color w:val="000000"/>
          <w:lang w:val="en-GB"/>
        </w:rPr>
      </w:pPr>
      <w:r w:rsidRPr="000D0C06">
        <w:rPr>
          <w:rFonts w:ascii="Verdana" w:eastAsia="Times New Roman" w:hAnsi="Verdana" w:cs="Times New Roman"/>
          <w:bCs/>
          <w:i/>
          <w:color w:val="000000"/>
          <w:sz w:val="24"/>
          <w:szCs w:val="32"/>
          <w:lang w:val="en-GB" w:eastAsia="es-AR"/>
        </w:rPr>
        <w:t>We looked for witnesses, but the neighbours </w:t>
      </w:r>
      <w:r w:rsidRPr="000D0C06">
        <w:rPr>
          <w:rFonts w:ascii="Verdana" w:eastAsia="Times New Roman" w:hAnsi="Verdana" w:cs="Times New Roman"/>
          <w:b/>
          <w:bCs/>
          <w:i/>
          <w:color w:val="000000"/>
          <w:sz w:val="24"/>
          <w:szCs w:val="32"/>
          <w:lang w:val="en-GB" w:eastAsia="es-AR"/>
        </w:rPr>
        <w:t>had not seen</w:t>
      </w:r>
      <w:r w:rsidRPr="000D0C06">
        <w:rPr>
          <w:rFonts w:ascii="Verdana" w:eastAsia="Times New Roman" w:hAnsi="Verdana" w:cs="Times New Roman"/>
          <w:bCs/>
          <w:i/>
          <w:color w:val="000000"/>
          <w:sz w:val="24"/>
          <w:szCs w:val="32"/>
          <w:lang w:val="en-GB" w:eastAsia="es-AR"/>
        </w:rPr>
        <w:t> </w:t>
      </w:r>
      <w:proofErr w:type="spellStart"/>
      <w:r w:rsidRPr="000D0C06">
        <w:rPr>
          <w:rFonts w:ascii="Verdana" w:eastAsia="Times New Roman" w:hAnsi="Verdana" w:cs="Times New Roman"/>
          <w:bCs/>
          <w:i/>
          <w:color w:val="000000"/>
          <w:sz w:val="24"/>
          <w:szCs w:val="32"/>
          <w:lang w:val="en-GB" w:eastAsia="es-AR"/>
        </w:rPr>
        <w:t>Toty</w:t>
      </w:r>
      <w:proofErr w:type="spellEnd"/>
      <w:r w:rsidRPr="000D0C06">
        <w:rPr>
          <w:rFonts w:ascii="Verdana" w:eastAsia="Times New Roman" w:hAnsi="Verdana" w:cs="Times New Roman"/>
          <w:bCs/>
          <w:i/>
          <w:color w:val="000000"/>
          <w:sz w:val="24"/>
          <w:szCs w:val="32"/>
          <w:lang w:val="en-GB" w:eastAsia="es-AR"/>
        </w:rPr>
        <w:t xml:space="preserve"> in the act. </w:t>
      </w:r>
    </w:p>
    <w:p w14:paraId="753BFB48" w14:textId="77777777" w:rsidR="00D73DCB" w:rsidRDefault="00D73DCB" w:rsidP="00D73DCB">
      <w:pPr>
        <w:spacing w:before="180" w:after="180" w:line="240" w:lineRule="auto"/>
        <w:jc w:val="both"/>
        <w:rPr>
          <w:rFonts w:ascii="Verdana" w:eastAsia="Times New Roman" w:hAnsi="Verdana" w:cs="Times New Roman"/>
          <w:bCs/>
          <w:color w:val="000000"/>
          <w:sz w:val="24"/>
          <w:szCs w:val="32"/>
          <w:lang w:val="en-GB" w:eastAsia="es-AR"/>
        </w:rPr>
      </w:pPr>
    </w:p>
    <w:p w14:paraId="1923F4DE" w14:textId="77777777" w:rsidR="00D73DCB" w:rsidRPr="00806412" w:rsidRDefault="00D73DCB" w:rsidP="00D73DCB">
      <w:pPr>
        <w:spacing w:before="180" w:after="180" w:line="240" w:lineRule="auto"/>
        <w:jc w:val="both"/>
        <w:rPr>
          <w:rFonts w:ascii="Verdana" w:eastAsia="Times New Roman" w:hAnsi="Verdana" w:cs="Times New Roman"/>
          <w:bCs/>
          <w:color w:val="000000"/>
          <w:sz w:val="24"/>
          <w:szCs w:val="32"/>
          <w:lang w:val="en-GB" w:eastAsia="es-AR"/>
        </w:rPr>
      </w:pPr>
      <w:r w:rsidRPr="000D0C06">
        <w:rPr>
          <w:rFonts w:ascii="Verdana" w:eastAsia="Times New Roman" w:hAnsi="Verdana" w:cs="Times New Roman"/>
          <w:bCs/>
          <w:color w:val="00B050"/>
          <w:sz w:val="28"/>
          <w:szCs w:val="32"/>
          <w:lang w:val="en-GB" w:eastAsia="es-AR"/>
        </w:rPr>
        <w:t>Interrogative &amp; Questions</w:t>
      </w:r>
    </w:p>
    <w:p w14:paraId="137597EE" w14:textId="77777777" w:rsidR="00D73DCB" w:rsidRPr="00806412" w:rsidRDefault="00D73DCB" w:rsidP="00D73DCB">
      <w:pPr>
        <w:pStyle w:val="NormalWeb"/>
        <w:spacing w:before="180" w:beforeAutospacing="0" w:after="180" w:afterAutospacing="0"/>
        <w:jc w:val="both"/>
        <w:rPr>
          <w:rFonts w:ascii="Verdana" w:hAnsi="Verdana"/>
          <w:color w:val="000000"/>
          <w:lang w:val="en-GB"/>
        </w:rPr>
      </w:pPr>
      <w:r w:rsidRPr="00806412">
        <w:rPr>
          <w:rFonts w:ascii="Verdana" w:hAnsi="Verdana"/>
          <w:color w:val="000000"/>
          <w:lang w:val="en-GB"/>
        </w:rPr>
        <w:t>We use </w:t>
      </w:r>
      <w:r>
        <w:rPr>
          <w:rStyle w:val="nfasis"/>
          <w:rFonts w:ascii="Verdana" w:hAnsi="Verdana"/>
          <w:b/>
          <w:bCs/>
          <w:color w:val="000000"/>
          <w:lang w:val="en-GB"/>
        </w:rPr>
        <w:t>ha</w:t>
      </w:r>
      <w:r w:rsidRPr="00806412">
        <w:rPr>
          <w:rStyle w:val="nfasis"/>
          <w:rFonts w:ascii="Verdana" w:hAnsi="Verdana"/>
          <w:b/>
          <w:bCs/>
          <w:color w:val="000000"/>
          <w:lang w:val="en-GB"/>
        </w:rPr>
        <w:t>d </w:t>
      </w:r>
      <w:r w:rsidRPr="00806412">
        <w:rPr>
          <w:rFonts w:ascii="Verdana" w:hAnsi="Verdana"/>
          <w:color w:val="000000"/>
          <w:lang w:val="en-GB"/>
        </w:rPr>
        <w:t>to make </w:t>
      </w:r>
      <w:r w:rsidRPr="00806412">
        <w:rPr>
          <w:rFonts w:ascii="british_council-bold" w:eastAsiaTheme="majorEastAsia" w:hAnsi="british_council-bold"/>
          <w:sz w:val="28"/>
          <w:szCs w:val="32"/>
          <w:lang w:val="en-GB"/>
        </w:rPr>
        <w:t>questions</w:t>
      </w:r>
    </w:p>
    <w:p w14:paraId="2152508B" w14:textId="77777777" w:rsidR="00D73DCB" w:rsidRPr="00806412" w:rsidRDefault="00D73DCB" w:rsidP="00D73DCB">
      <w:pPr>
        <w:pStyle w:val="NormalWeb"/>
        <w:spacing w:before="180" w:beforeAutospacing="0" w:after="180" w:afterAutospacing="0"/>
        <w:jc w:val="both"/>
        <w:rPr>
          <w:rFonts w:ascii="Verdana" w:hAnsi="Verdana"/>
          <w:color w:val="000000"/>
          <w:lang w:val="en-GB"/>
        </w:rPr>
      </w:pPr>
      <w:r w:rsidRPr="00806412">
        <w:rPr>
          <w:rFonts w:ascii="Verdana" w:hAnsi="Verdana"/>
          <w:color w:val="000000"/>
          <w:lang w:val="en-GB"/>
        </w:rPr>
        <w:t xml:space="preserve">(WH- word) + </w:t>
      </w:r>
      <w:r w:rsidRPr="000D0C06">
        <w:rPr>
          <w:rFonts w:ascii="Verdana" w:hAnsi="Verdana"/>
          <w:b/>
          <w:color w:val="000000"/>
          <w:lang w:val="en-GB"/>
        </w:rPr>
        <w:t>HAD</w:t>
      </w:r>
      <w:r w:rsidRPr="00806412">
        <w:rPr>
          <w:rFonts w:ascii="Verdana" w:hAnsi="Verdana"/>
          <w:color w:val="000000"/>
          <w:lang w:val="en-GB"/>
        </w:rPr>
        <w:t xml:space="preserve"> + SUBJECT + </w:t>
      </w:r>
      <w:proofErr w:type="gramStart"/>
      <w:r w:rsidRPr="00806412">
        <w:rPr>
          <w:rFonts w:ascii="Verdana" w:hAnsi="Verdana"/>
          <w:color w:val="000000"/>
          <w:lang w:val="en-GB"/>
        </w:rPr>
        <w:t>VERB</w:t>
      </w:r>
      <w:r>
        <w:rPr>
          <w:rFonts w:ascii="Verdana" w:hAnsi="Verdana"/>
          <w:color w:val="000000"/>
          <w:lang w:val="en-GB"/>
        </w:rPr>
        <w:t xml:space="preserve">  in</w:t>
      </w:r>
      <w:proofErr w:type="gramEnd"/>
      <w:r>
        <w:rPr>
          <w:rFonts w:ascii="Verdana" w:hAnsi="Verdana"/>
          <w:color w:val="000000"/>
          <w:lang w:val="en-GB"/>
        </w:rPr>
        <w:t xml:space="preserve"> the past participle + </w:t>
      </w:r>
      <w:r w:rsidRPr="00806412">
        <w:rPr>
          <w:rFonts w:ascii="Verdana" w:hAnsi="Verdana"/>
          <w:color w:val="000000"/>
          <w:lang w:val="en-GB"/>
        </w:rPr>
        <w:t>… ?</w:t>
      </w:r>
    </w:p>
    <w:p w14:paraId="3E909FCA" w14:textId="6DE8981F" w:rsidR="00D73DCB" w:rsidRDefault="00D73DCB" w:rsidP="00D73DCB">
      <w:pPr>
        <w:spacing w:before="180" w:after="180" w:line="240" w:lineRule="auto"/>
        <w:jc w:val="both"/>
        <w:rPr>
          <w:rFonts w:ascii="Verdana" w:eastAsia="Times New Roman" w:hAnsi="Verdana" w:cs="Times New Roman"/>
          <w:bCs/>
          <w:color w:val="000000"/>
          <w:sz w:val="24"/>
          <w:szCs w:val="32"/>
          <w:lang w:val="en-GB" w:eastAsia="es-AR"/>
        </w:rPr>
      </w:pPr>
      <w:r w:rsidRPr="00D73DCB">
        <w:rPr>
          <w:rFonts w:ascii="Verdana" w:eastAsia="Times New Roman" w:hAnsi="Verdana" w:cs="Times New Roman"/>
          <w:b/>
          <w:bCs/>
          <w:i/>
          <w:color w:val="000000"/>
          <w:sz w:val="24"/>
          <w:szCs w:val="32"/>
          <w:lang w:val="en-GB" w:eastAsia="es-AR"/>
        </w:rPr>
        <w:t>Had</w:t>
      </w:r>
      <w:r w:rsidRPr="00D73DCB">
        <w:rPr>
          <w:rFonts w:ascii="Verdana" w:eastAsia="Times New Roman" w:hAnsi="Verdana" w:cs="Times New Roman"/>
          <w:bCs/>
          <w:i/>
          <w:color w:val="000000"/>
          <w:sz w:val="24"/>
          <w:szCs w:val="32"/>
          <w:lang w:val="en-GB" w:eastAsia="es-AR"/>
        </w:rPr>
        <w:t> </w:t>
      </w:r>
      <w:proofErr w:type="spellStart"/>
      <w:r w:rsidRPr="00D73DCB">
        <w:rPr>
          <w:rFonts w:ascii="Verdana" w:eastAsia="Times New Roman" w:hAnsi="Verdana" w:cs="Times New Roman"/>
          <w:bCs/>
          <w:i/>
          <w:color w:val="000000"/>
          <w:sz w:val="24"/>
          <w:szCs w:val="32"/>
          <w:lang w:val="en-GB" w:eastAsia="es-AR"/>
        </w:rPr>
        <w:t>To</w:t>
      </w:r>
      <w:r>
        <w:rPr>
          <w:rFonts w:ascii="Verdana" w:eastAsia="Times New Roman" w:hAnsi="Verdana" w:cs="Times New Roman"/>
          <w:bCs/>
          <w:i/>
          <w:color w:val="000000"/>
          <w:sz w:val="24"/>
          <w:szCs w:val="32"/>
          <w:lang w:val="en-GB" w:eastAsia="es-AR"/>
        </w:rPr>
        <w:t>ty</w:t>
      </w:r>
      <w:proofErr w:type="spellEnd"/>
      <w:r w:rsidRPr="00D73DCB">
        <w:rPr>
          <w:rFonts w:ascii="Verdana" w:eastAsia="Times New Roman" w:hAnsi="Verdana" w:cs="Times New Roman"/>
          <w:bCs/>
          <w:i/>
          <w:color w:val="000000"/>
          <w:sz w:val="24"/>
          <w:szCs w:val="32"/>
          <w:lang w:val="en-GB" w:eastAsia="es-AR"/>
        </w:rPr>
        <w:t> </w:t>
      </w:r>
      <w:r w:rsidRPr="00D73DCB">
        <w:rPr>
          <w:rFonts w:ascii="Verdana" w:eastAsia="Times New Roman" w:hAnsi="Verdana" w:cs="Times New Roman"/>
          <w:b/>
          <w:bCs/>
          <w:i/>
          <w:color w:val="000000"/>
          <w:sz w:val="24"/>
          <w:szCs w:val="32"/>
          <w:lang w:val="en-GB" w:eastAsia="es-AR"/>
        </w:rPr>
        <w:t>caused</w:t>
      </w:r>
      <w:r w:rsidRPr="00D73DCB">
        <w:rPr>
          <w:rFonts w:ascii="Verdana" w:eastAsia="Times New Roman" w:hAnsi="Verdana" w:cs="Times New Roman"/>
          <w:bCs/>
          <w:i/>
          <w:color w:val="000000"/>
          <w:sz w:val="24"/>
          <w:szCs w:val="32"/>
          <w:lang w:val="en-GB" w:eastAsia="es-AR"/>
        </w:rPr>
        <w:t> trouble in other neighbourhoods before he struck ours?</w:t>
      </w:r>
    </w:p>
    <w:p w14:paraId="1691E579" w14:textId="5889EE87" w:rsidR="00791CC9" w:rsidRPr="00806412" w:rsidRDefault="00791CC9" w:rsidP="00D73DCB">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 xml:space="preserve">The past perfect tense </w:t>
      </w:r>
      <w:r w:rsidR="001A6B79" w:rsidRPr="00806412">
        <w:rPr>
          <w:rFonts w:ascii="Verdana" w:eastAsia="Times New Roman" w:hAnsi="Verdana" w:cs="Times New Roman"/>
          <w:bCs/>
          <w:color w:val="000000"/>
          <w:sz w:val="24"/>
          <w:szCs w:val="32"/>
          <w:lang w:val="en-GB" w:eastAsia="es-AR"/>
        </w:rPr>
        <w:t xml:space="preserve">is </w:t>
      </w:r>
      <w:r w:rsidRPr="00806412">
        <w:rPr>
          <w:rFonts w:ascii="Verdana" w:eastAsia="Times New Roman" w:hAnsi="Verdana" w:cs="Times New Roman"/>
          <w:bCs/>
          <w:color w:val="000000"/>
          <w:sz w:val="24"/>
          <w:szCs w:val="32"/>
          <w:lang w:val="en-GB" w:eastAsia="es-AR"/>
        </w:rPr>
        <w:t>used to talk about actions that were completed before some point in the past.</w:t>
      </w:r>
    </w:p>
    <w:p w14:paraId="761D1232" w14:textId="14B1AF9C" w:rsidR="00791CC9" w:rsidRPr="00806412" w:rsidRDefault="00791CC9" w:rsidP="00806412">
      <w:pPr>
        <w:spacing w:before="180" w:after="180" w:line="240" w:lineRule="auto"/>
        <w:ind w:left="567"/>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i/>
          <w:color w:val="000000"/>
          <w:sz w:val="24"/>
          <w:szCs w:val="32"/>
          <w:lang w:val="en-GB" w:eastAsia="es-AR"/>
        </w:rPr>
        <w:t>We were shocked to discover that someone </w:t>
      </w:r>
      <w:r w:rsidRPr="00806412">
        <w:rPr>
          <w:rFonts w:ascii="Verdana" w:eastAsia="Times New Roman" w:hAnsi="Verdana" w:cs="Times New Roman"/>
          <w:b/>
          <w:bCs/>
          <w:i/>
          <w:color w:val="000000"/>
          <w:sz w:val="24"/>
          <w:szCs w:val="32"/>
          <w:lang w:val="en-GB" w:eastAsia="es-AR"/>
        </w:rPr>
        <w:t xml:space="preserve">had </w:t>
      </w:r>
      <w:proofErr w:type="spellStart"/>
      <w:r w:rsidRPr="00806412">
        <w:rPr>
          <w:rFonts w:ascii="Verdana" w:eastAsia="Times New Roman" w:hAnsi="Verdana" w:cs="Times New Roman"/>
          <w:b/>
          <w:bCs/>
          <w:i/>
          <w:color w:val="000000"/>
          <w:sz w:val="24"/>
          <w:szCs w:val="32"/>
          <w:lang w:val="en-GB" w:eastAsia="es-AR"/>
        </w:rPr>
        <w:t>graffitied</w:t>
      </w:r>
      <w:proofErr w:type="spellEnd"/>
      <w:r w:rsidRPr="00806412">
        <w:rPr>
          <w:rFonts w:ascii="Verdana" w:eastAsia="Times New Roman" w:hAnsi="Verdana" w:cs="Times New Roman"/>
          <w:bCs/>
          <w:i/>
          <w:color w:val="000000"/>
          <w:sz w:val="24"/>
          <w:szCs w:val="32"/>
          <w:lang w:val="en-GB" w:eastAsia="es-AR"/>
        </w:rPr>
        <w:t> “</w:t>
      </w:r>
      <w:proofErr w:type="spellStart"/>
      <w:r w:rsidRPr="00806412">
        <w:rPr>
          <w:rFonts w:ascii="Verdana" w:eastAsia="Times New Roman" w:hAnsi="Verdana" w:cs="Times New Roman"/>
          <w:bCs/>
          <w:i/>
          <w:color w:val="000000"/>
          <w:sz w:val="24"/>
          <w:szCs w:val="32"/>
          <w:lang w:val="en-GB" w:eastAsia="es-AR"/>
        </w:rPr>
        <w:t>To</w:t>
      </w:r>
      <w:r w:rsidR="00806412">
        <w:rPr>
          <w:rFonts w:ascii="Verdana" w:eastAsia="Times New Roman" w:hAnsi="Verdana" w:cs="Times New Roman"/>
          <w:bCs/>
          <w:i/>
          <w:color w:val="000000"/>
          <w:sz w:val="24"/>
          <w:szCs w:val="32"/>
          <w:lang w:val="en-GB" w:eastAsia="es-AR"/>
        </w:rPr>
        <w:t>ty</w:t>
      </w:r>
      <w:proofErr w:type="spellEnd"/>
      <w:r w:rsidRPr="00806412">
        <w:rPr>
          <w:rFonts w:ascii="Verdana" w:eastAsia="Times New Roman" w:hAnsi="Verdana" w:cs="Times New Roman"/>
          <w:bCs/>
          <w:i/>
          <w:color w:val="000000"/>
          <w:sz w:val="24"/>
          <w:szCs w:val="32"/>
          <w:lang w:val="en-GB" w:eastAsia="es-AR"/>
        </w:rPr>
        <w:t xml:space="preserve"> was here” on our front door. We were relieved that </w:t>
      </w:r>
      <w:proofErr w:type="spellStart"/>
      <w:r w:rsidRPr="00806412">
        <w:rPr>
          <w:rFonts w:ascii="Verdana" w:eastAsia="Times New Roman" w:hAnsi="Verdana" w:cs="Times New Roman"/>
          <w:bCs/>
          <w:i/>
          <w:color w:val="000000"/>
          <w:sz w:val="24"/>
          <w:szCs w:val="32"/>
          <w:lang w:val="en-GB" w:eastAsia="es-AR"/>
        </w:rPr>
        <w:t>To</w:t>
      </w:r>
      <w:r w:rsidR="00806412">
        <w:rPr>
          <w:rFonts w:ascii="Verdana" w:eastAsia="Times New Roman" w:hAnsi="Verdana" w:cs="Times New Roman"/>
          <w:bCs/>
          <w:i/>
          <w:color w:val="000000"/>
          <w:sz w:val="24"/>
          <w:szCs w:val="32"/>
          <w:lang w:val="en-GB" w:eastAsia="es-AR"/>
        </w:rPr>
        <w:t>ty</w:t>
      </w:r>
      <w:proofErr w:type="spellEnd"/>
      <w:r w:rsidRPr="00806412">
        <w:rPr>
          <w:rFonts w:ascii="Verdana" w:eastAsia="Times New Roman" w:hAnsi="Verdana" w:cs="Times New Roman"/>
          <w:bCs/>
          <w:i/>
          <w:color w:val="000000"/>
          <w:sz w:val="24"/>
          <w:szCs w:val="32"/>
          <w:lang w:val="en-GB" w:eastAsia="es-AR"/>
        </w:rPr>
        <w:t> </w:t>
      </w:r>
      <w:r w:rsidRPr="00806412">
        <w:rPr>
          <w:rFonts w:ascii="Verdana" w:eastAsia="Times New Roman" w:hAnsi="Verdana" w:cs="Times New Roman"/>
          <w:b/>
          <w:bCs/>
          <w:i/>
          <w:color w:val="000000"/>
          <w:sz w:val="24"/>
          <w:szCs w:val="32"/>
          <w:lang w:val="en-GB" w:eastAsia="es-AR"/>
        </w:rPr>
        <w:t>had used</w:t>
      </w:r>
      <w:r w:rsidRPr="00806412">
        <w:rPr>
          <w:rFonts w:ascii="Verdana" w:eastAsia="Times New Roman" w:hAnsi="Verdana" w:cs="Times New Roman"/>
          <w:bCs/>
          <w:i/>
          <w:color w:val="000000"/>
          <w:sz w:val="24"/>
          <w:szCs w:val="32"/>
          <w:lang w:val="en-GB" w:eastAsia="es-AR"/>
        </w:rPr>
        <w:t> washable paint</w:t>
      </w:r>
      <w:r w:rsidRPr="00806412">
        <w:rPr>
          <w:rFonts w:ascii="Verdana" w:eastAsia="Times New Roman" w:hAnsi="Verdana" w:cs="Times New Roman"/>
          <w:bCs/>
          <w:color w:val="000000"/>
          <w:sz w:val="24"/>
          <w:szCs w:val="32"/>
          <w:lang w:val="en-GB" w:eastAsia="es-AR"/>
        </w:rPr>
        <w:t>.</w:t>
      </w:r>
    </w:p>
    <w:p w14:paraId="513F3EDF" w14:textId="77777777" w:rsidR="00D73DCB" w:rsidRDefault="00D73DCB" w:rsidP="00791CC9">
      <w:pPr>
        <w:spacing w:before="180" w:after="180" w:line="240" w:lineRule="auto"/>
        <w:jc w:val="both"/>
        <w:rPr>
          <w:rFonts w:ascii="Verdana" w:eastAsia="Times New Roman" w:hAnsi="Verdana" w:cs="Times New Roman"/>
          <w:bCs/>
          <w:color w:val="000000"/>
          <w:sz w:val="24"/>
          <w:szCs w:val="32"/>
          <w:lang w:val="en-GB" w:eastAsia="es-AR"/>
        </w:rPr>
      </w:pPr>
    </w:p>
    <w:p w14:paraId="772429B8" w14:textId="5B6AB92E" w:rsidR="00D73DCB" w:rsidRDefault="00D73DCB" w:rsidP="00791CC9">
      <w:pPr>
        <w:spacing w:before="180" w:after="180" w:line="240" w:lineRule="auto"/>
        <w:jc w:val="both"/>
        <w:rPr>
          <w:rFonts w:ascii="Verdana" w:eastAsia="Times New Roman" w:hAnsi="Verdana" w:cs="Times New Roman"/>
          <w:bCs/>
          <w:color w:val="000000"/>
          <w:sz w:val="24"/>
          <w:szCs w:val="32"/>
          <w:lang w:val="en-GB" w:eastAsia="es-AR"/>
        </w:rPr>
      </w:pPr>
      <w:r>
        <w:rPr>
          <w:rFonts w:ascii="Verdana" w:eastAsia="Times New Roman" w:hAnsi="Verdana" w:cs="Times New Roman"/>
          <w:bCs/>
          <w:color w:val="000000"/>
          <w:sz w:val="24"/>
          <w:szCs w:val="32"/>
          <w:lang w:val="en-GB" w:eastAsia="es-AR"/>
        </w:rPr>
        <w:t>WHEN DO WE USE IT?</w:t>
      </w:r>
    </w:p>
    <w:p w14:paraId="544FEDB1" w14:textId="4255F852"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 xml:space="preserve">The past perfect tense is for talking about something that happened before something else. Imagine waking up one morning and stepping outside to grab the newspaper. On your way back in, you notice a mysterious message scrawled across your front door: </w:t>
      </w:r>
      <w:proofErr w:type="spellStart"/>
      <w:r w:rsidRPr="00806412">
        <w:rPr>
          <w:rFonts w:ascii="Verdana" w:eastAsia="Times New Roman" w:hAnsi="Verdana" w:cs="Times New Roman"/>
          <w:bCs/>
          <w:color w:val="000000"/>
          <w:sz w:val="24"/>
          <w:szCs w:val="32"/>
          <w:lang w:val="en-GB" w:eastAsia="es-AR"/>
        </w:rPr>
        <w:t>To</w:t>
      </w:r>
      <w:r w:rsidR="00806412">
        <w:rPr>
          <w:rFonts w:ascii="Verdana" w:eastAsia="Times New Roman" w:hAnsi="Verdana" w:cs="Times New Roman"/>
          <w:bCs/>
          <w:color w:val="000000"/>
          <w:sz w:val="24"/>
          <w:szCs w:val="32"/>
          <w:lang w:val="en-GB" w:eastAsia="es-AR"/>
        </w:rPr>
        <w:t>ty</w:t>
      </w:r>
      <w:proofErr w:type="spellEnd"/>
      <w:r w:rsidRPr="00806412">
        <w:rPr>
          <w:rFonts w:ascii="Verdana" w:eastAsia="Times New Roman" w:hAnsi="Verdana" w:cs="Times New Roman"/>
          <w:bCs/>
          <w:color w:val="000000"/>
          <w:sz w:val="24"/>
          <w:szCs w:val="32"/>
          <w:lang w:val="en-GB" w:eastAsia="es-AR"/>
        </w:rPr>
        <w:t xml:space="preserve"> was here. When you’re telling this story to your friends later, how would you describe this moment? You might say something like:</w:t>
      </w:r>
    </w:p>
    <w:p w14:paraId="195E7DF0" w14:textId="54141B98" w:rsidR="00791CC9" w:rsidRPr="00D73DCB" w:rsidRDefault="00791CC9" w:rsidP="00D73DCB">
      <w:pPr>
        <w:spacing w:before="180" w:after="180" w:line="240" w:lineRule="auto"/>
        <w:ind w:left="567"/>
        <w:jc w:val="both"/>
        <w:rPr>
          <w:rFonts w:ascii="Verdana" w:eastAsia="Times New Roman" w:hAnsi="Verdana" w:cs="Times New Roman"/>
          <w:bCs/>
          <w:i/>
          <w:color w:val="000000"/>
          <w:sz w:val="24"/>
          <w:szCs w:val="32"/>
          <w:lang w:val="en-GB" w:eastAsia="es-AR"/>
        </w:rPr>
      </w:pPr>
      <w:r w:rsidRPr="00D73DCB">
        <w:rPr>
          <w:rFonts w:ascii="Verdana" w:eastAsia="Times New Roman" w:hAnsi="Verdana" w:cs="Times New Roman"/>
          <w:bCs/>
          <w:i/>
          <w:color w:val="000000"/>
          <w:sz w:val="24"/>
          <w:szCs w:val="32"/>
          <w:lang w:val="en-GB" w:eastAsia="es-AR"/>
        </w:rPr>
        <w:t xml:space="preserve">I turned back to the house and saw that </w:t>
      </w:r>
      <w:r w:rsidR="00806412" w:rsidRPr="00D73DCB">
        <w:rPr>
          <w:rFonts w:ascii="Verdana" w:eastAsia="Times New Roman" w:hAnsi="Verdana" w:cs="Times New Roman"/>
          <w:bCs/>
          <w:i/>
          <w:color w:val="000000"/>
          <w:sz w:val="24"/>
          <w:szCs w:val="32"/>
          <w:lang w:val="en-GB" w:eastAsia="es-AR"/>
        </w:rPr>
        <w:t>s</w:t>
      </w:r>
      <w:r w:rsidRPr="00D73DCB">
        <w:rPr>
          <w:rFonts w:ascii="Verdana" w:eastAsia="Times New Roman" w:hAnsi="Verdana" w:cs="Times New Roman"/>
          <w:bCs/>
          <w:i/>
          <w:color w:val="000000"/>
          <w:sz w:val="24"/>
          <w:szCs w:val="32"/>
          <w:lang w:val="en-GB" w:eastAsia="es-AR"/>
        </w:rPr>
        <w:t xml:space="preserve">omeone named </w:t>
      </w:r>
      <w:proofErr w:type="spellStart"/>
      <w:r w:rsidRPr="00D73DCB">
        <w:rPr>
          <w:rFonts w:ascii="Verdana" w:eastAsia="Times New Roman" w:hAnsi="Verdana" w:cs="Times New Roman"/>
          <w:bCs/>
          <w:i/>
          <w:color w:val="000000"/>
          <w:sz w:val="24"/>
          <w:szCs w:val="32"/>
          <w:lang w:val="en-GB" w:eastAsia="es-AR"/>
        </w:rPr>
        <w:t>To</w:t>
      </w:r>
      <w:r w:rsidR="00806412" w:rsidRPr="00D73DCB">
        <w:rPr>
          <w:rFonts w:ascii="Verdana" w:eastAsia="Times New Roman" w:hAnsi="Verdana" w:cs="Times New Roman"/>
          <w:bCs/>
          <w:i/>
          <w:color w:val="000000"/>
          <w:sz w:val="24"/>
          <w:szCs w:val="32"/>
          <w:lang w:val="en-GB" w:eastAsia="es-AR"/>
        </w:rPr>
        <w:t>ty</w:t>
      </w:r>
      <w:proofErr w:type="spellEnd"/>
      <w:r w:rsidR="00806412" w:rsidRPr="00D73DCB">
        <w:rPr>
          <w:rFonts w:ascii="Verdana" w:eastAsia="Times New Roman" w:hAnsi="Verdana" w:cs="Times New Roman"/>
          <w:bCs/>
          <w:i/>
          <w:color w:val="000000"/>
          <w:sz w:val="24"/>
          <w:szCs w:val="32"/>
          <w:lang w:val="en-GB" w:eastAsia="es-AR"/>
        </w:rPr>
        <w:t xml:space="preserve"> </w:t>
      </w:r>
      <w:r w:rsidRPr="00D73DCB">
        <w:rPr>
          <w:rFonts w:ascii="Verdana" w:eastAsia="Times New Roman" w:hAnsi="Verdana" w:cs="Times New Roman"/>
          <w:b/>
          <w:bCs/>
          <w:i/>
          <w:color w:val="000000"/>
          <w:sz w:val="24"/>
          <w:szCs w:val="32"/>
          <w:lang w:val="en-GB" w:eastAsia="es-AR"/>
        </w:rPr>
        <w:t xml:space="preserve">had </w:t>
      </w:r>
      <w:proofErr w:type="spellStart"/>
      <w:r w:rsidR="00806412" w:rsidRPr="00D73DCB">
        <w:rPr>
          <w:rFonts w:ascii="Verdana" w:eastAsia="Times New Roman" w:hAnsi="Verdana" w:cs="Times New Roman"/>
          <w:b/>
          <w:bCs/>
          <w:i/>
          <w:color w:val="000000"/>
          <w:sz w:val="24"/>
          <w:szCs w:val="32"/>
          <w:lang w:val="en-GB" w:eastAsia="es-AR"/>
        </w:rPr>
        <w:t>graffiti</w:t>
      </w:r>
      <w:r w:rsidRPr="00D73DCB">
        <w:rPr>
          <w:rFonts w:ascii="Verdana" w:eastAsia="Times New Roman" w:hAnsi="Verdana" w:cs="Times New Roman"/>
          <w:b/>
          <w:bCs/>
          <w:i/>
          <w:color w:val="000000"/>
          <w:sz w:val="24"/>
          <w:szCs w:val="32"/>
          <w:lang w:val="en-GB" w:eastAsia="es-AR"/>
        </w:rPr>
        <w:t>ed</w:t>
      </w:r>
      <w:proofErr w:type="spellEnd"/>
      <w:r w:rsidRPr="00D73DCB">
        <w:rPr>
          <w:rFonts w:ascii="Verdana" w:eastAsia="Times New Roman" w:hAnsi="Verdana" w:cs="Times New Roman"/>
          <w:bCs/>
          <w:i/>
          <w:color w:val="000000"/>
          <w:sz w:val="24"/>
          <w:szCs w:val="32"/>
          <w:lang w:val="en-GB" w:eastAsia="es-AR"/>
        </w:rPr>
        <w:t> my front door!</w:t>
      </w:r>
    </w:p>
    <w:p w14:paraId="4ED1456B" w14:textId="5E481EF1"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 xml:space="preserve">In addition to feeling indignant on your behalf, your friends will also be able to understand that </w:t>
      </w:r>
      <w:proofErr w:type="spellStart"/>
      <w:r w:rsidRPr="00806412">
        <w:rPr>
          <w:rFonts w:ascii="Verdana" w:eastAsia="Times New Roman" w:hAnsi="Verdana" w:cs="Times New Roman"/>
          <w:bCs/>
          <w:color w:val="000000"/>
          <w:sz w:val="24"/>
          <w:szCs w:val="32"/>
          <w:lang w:val="en-GB" w:eastAsia="es-AR"/>
        </w:rPr>
        <w:t>To</w:t>
      </w:r>
      <w:r w:rsidR="00806412">
        <w:rPr>
          <w:rFonts w:ascii="Verdana" w:eastAsia="Times New Roman" w:hAnsi="Verdana" w:cs="Times New Roman"/>
          <w:bCs/>
          <w:color w:val="000000"/>
          <w:sz w:val="24"/>
          <w:szCs w:val="32"/>
          <w:lang w:val="en-GB" w:eastAsia="es-AR"/>
        </w:rPr>
        <w:t>ty</w:t>
      </w:r>
      <w:proofErr w:type="spellEnd"/>
      <w:r w:rsidR="00565585">
        <w:rPr>
          <w:rFonts w:ascii="Verdana" w:eastAsia="Times New Roman" w:hAnsi="Verdana" w:cs="Times New Roman"/>
          <w:bCs/>
          <w:color w:val="000000"/>
          <w:sz w:val="24"/>
          <w:szCs w:val="32"/>
          <w:lang w:val="en-GB" w:eastAsia="es-AR"/>
        </w:rPr>
        <w:t xml:space="preserve"> </w:t>
      </w:r>
      <w:proofErr w:type="spellStart"/>
      <w:r w:rsidRPr="00806412">
        <w:rPr>
          <w:rFonts w:ascii="Verdana" w:eastAsia="Times New Roman" w:hAnsi="Verdana" w:cs="Times New Roman"/>
          <w:bCs/>
          <w:color w:val="000000"/>
          <w:sz w:val="24"/>
          <w:szCs w:val="32"/>
          <w:lang w:val="en-GB" w:eastAsia="es-AR"/>
        </w:rPr>
        <w:t>graffitied</w:t>
      </w:r>
      <w:proofErr w:type="spellEnd"/>
      <w:r w:rsidRPr="00806412">
        <w:rPr>
          <w:rFonts w:ascii="Verdana" w:eastAsia="Times New Roman" w:hAnsi="Verdana" w:cs="Times New Roman"/>
          <w:bCs/>
          <w:color w:val="000000"/>
          <w:sz w:val="24"/>
          <w:szCs w:val="32"/>
          <w:lang w:val="en-GB" w:eastAsia="es-AR"/>
        </w:rPr>
        <w:t xml:space="preserve"> the door at some point in the </w:t>
      </w:r>
      <w:r w:rsidRPr="00806412">
        <w:rPr>
          <w:rFonts w:ascii="Verdana" w:eastAsia="Times New Roman" w:hAnsi="Verdana" w:cs="Times New Roman"/>
          <w:bCs/>
          <w:color w:val="000000"/>
          <w:sz w:val="24"/>
          <w:szCs w:val="32"/>
          <w:lang w:val="en-GB" w:eastAsia="es-AR"/>
        </w:rPr>
        <w:lastRenderedPageBreak/>
        <w:t>past </w:t>
      </w:r>
      <w:r w:rsidRPr="00565585">
        <w:rPr>
          <w:rFonts w:ascii="Verdana" w:eastAsia="Times New Roman" w:hAnsi="Verdana" w:cs="Times New Roman"/>
          <w:b/>
          <w:bCs/>
          <w:i/>
          <w:iCs/>
          <w:color w:val="000000"/>
          <w:sz w:val="24"/>
          <w:szCs w:val="32"/>
          <w:lang w:val="en-GB" w:eastAsia="es-AR"/>
        </w:rPr>
        <w:t>before</w:t>
      </w:r>
      <w:r w:rsidRPr="00806412">
        <w:rPr>
          <w:rFonts w:ascii="Verdana" w:eastAsia="Times New Roman" w:hAnsi="Verdana" w:cs="Times New Roman"/>
          <w:bCs/>
          <w:color w:val="000000"/>
          <w:sz w:val="24"/>
          <w:szCs w:val="32"/>
          <w:lang w:val="en-GB" w:eastAsia="es-AR"/>
        </w:rPr>
        <w:t> the moment thi</w:t>
      </w:r>
      <w:r w:rsidR="00565585">
        <w:rPr>
          <w:rFonts w:ascii="Verdana" w:eastAsia="Times New Roman" w:hAnsi="Verdana" w:cs="Times New Roman"/>
          <w:bCs/>
          <w:color w:val="000000"/>
          <w:sz w:val="24"/>
          <w:szCs w:val="32"/>
          <w:lang w:val="en-GB" w:eastAsia="es-AR"/>
        </w:rPr>
        <w:t>s morning when you saw his hand</w:t>
      </w:r>
      <w:r w:rsidRPr="00806412">
        <w:rPr>
          <w:rFonts w:ascii="Verdana" w:eastAsia="Times New Roman" w:hAnsi="Verdana" w:cs="Times New Roman"/>
          <w:bCs/>
          <w:color w:val="000000"/>
          <w:sz w:val="24"/>
          <w:szCs w:val="32"/>
          <w:lang w:val="en-GB" w:eastAsia="es-AR"/>
        </w:rPr>
        <w:t xml:space="preserve">work, because you used the past perfect tense to describe the </w:t>
      </w:r>
      <w:r w:rsidR="00565585">
        <w:rPr>
          <w:rFonts w:ascii="Verdana" w:eastAsia="Times New Roman" w:hAnsi="Verdana" w:cs="Times New Roman"/>
          <w:bCs/>
          <w:color w:val="000000"/>
          <w:sz w:val="24"/>
          <w:szCs w:val="32"/>
          <w:lang w:val="en-GB" w:eastAsia="es-AR"/>
        </w:rPr>
        <w:t>situation</w:t>
      </w:r>
      <w:r w:rsidRPr="00806412">
        <w:rPr>
          <w:rFonts w:ascii="Verdana" w:eastAsia="Times New Roman" w:hAnsi="Verdana" w:cs="Times New Roman"/>
          <w:bCs/>
          <w:color w:val="000000"/>
          <w:sz w:val="24"/>
          <w:szCs w:val="32"/>
          <w:lang w:val="en-GB" w:eastAsia="es-AR"/>
        </w:rPr>
        <w:t>.</w:t>
      </w:r>
    </w:p>
    <w:p w14:paraId="68970883" w14:textId="77777777" w:rsidR="00565585" w:rsidRDefault="00565585" w:rsidP="00791CC9">
      <w:pPr>
        <w:spacing w:before="180" w:after="180" w:line="240" w:lineRule="auto"/>
        <w:jc w:val="both"/>
        <w:rPr>
          <w:rFonts w:ascii="Verdana" w:eastAsia="Times New Roman" w:hAnsi="Verdana" w:cs="Times New Roman"/>
          <w:bCs/>
          <w:color w:val="000000"/>
          <w:sz w:val="24"/>
          <w:szCs w:val="32"/>
          <w:lang w:val="en-GB" w:eastAsia="es-AR"/>
        </w:rPr>
      </w:pPr>
    </w:p>
    <w:p w14:paraId="1E43DE55" w14:textId="6321DC75"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p>
    <w:p w14:paraId="3A4CD10D" w14:textId="77777777"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So what’s the difference between past perfect and simple past? When you’re talking about some point in the past and want to reference an event that happened even earlier, using the past perfect allows you to convey the sequence of the events. It’s also clearer and more specific. Consider the difference between these two sentences:</w:t>
      </w:r>
    </w:p>
    <w:p w14:paraId="5E86321E" w14:textId="77777777" w:rsidR="00565585" w:rsidRPr="00565585" w:rsidRDefault="00791CC9" w:rsidP="000D0C06">
      <w:pPr>
        <w:spacing w:before="180" w:after="180" w:line="240" w:lineRule="auto"/>
        <w:ind w:left="567"/>
        <w:jc w:val="both"/>
        <w:rPr>
          <w:rFonts w:ascii="Verdana" w:eastAsia="Times New Roman" w:hAnsi="Verdana" w:cs="Times New Roman"/>
          <w:bCs/>
          <w:i/>
          <w:color w:val="000000"/>
          <w:sz w:val="24"/>
          <w:szCs w:val="32"/>
          <w:lang w:val="en-GB" w:eastAsia="es-AR"/>
        </w:rPr>
      </w:pPr>
      <w:r w:rsidRPr="00565585">
        <w:rPr>
          <w:rFonts w:ascii="Verdana" w:eastAsia="Times New Roman" w:hAnsi="Verdana" w:cs="Times New Roman"/>
          <w:bCs/>
          <w:i/>
          <w:color w:val="000000"/>
          <w:sz w:val="24"/>
          <w:szCs w:val="32"/>
          <w:lang w:val="en-GB" w:eastAsia="es-AR"/>
        </w:rPr>
        <w:t xml:space="preserve">We were relieved that </w:t>
      </w:r>
      <w:proofErr w:type="spellStart"/>
      <w:r w:rsidRPr="00565585">
        <w:rPr>
          <w:rFonts w:ascii="Verdana" w:eastAsia="Times New Roman" w:hAnsi="Verdana" w:cs="Times New Roman"/>
          <w:bCs/>
          <w:i/>
          <w:color w:val="000000"/>
          <w:sz w:val="24"/>
          <w:szCs w:val="32"/>
          <w:lang w:val="en-GB" w:eastAsia="es-AR"/>
        </w:rPr>
        <w:t>To</w:t>
      </w:r>
      <w:r w:rsidR="00565585" w:rsidRPr="00565585">
        <w:rPr>
          <w:rFonts w:ascii="Verdana" w:eastAsia="Times New Roman" w:hAnsi="Verdana" w:cs="Times New Roman"/>
          <w:bCs/>
          <w:i/>
          <w:color w:val="000000"/>
          <w:sz w:val="24"/>
          <w:szCs w:val="32"/>
          <w:lang w:val="en-GB" w:eastAsia="es-AR"/>
        </w:rPr>
        <w:t>ty</w:t>
      </w:r>
      <w:proofErr w:type="spellEnd"/>
      <w:r w:rsidRPr="00565585">
        <w:rPr>
          <w:rFonts w:ascii="Verdana" w:eastAsia="Times New Roman" w:hAnsi="Verdana" w:cs="Times New Roman"/>
          <w:bCs/>
          <w:i/>
          <w:color w:val="000000"/>
          <w:sz w:val="24"/>
          <w:szCs w:val="32"/>
          <w:lang w:val="en-GB" w:eastAsia="es-AR"/>
        </w:rPr>
        <w:t> </w:t>
      </w:r>
      <w:r w:rsidRPr="000D0C06">
        <w:rPr>
          <w:rFonts w:ascii="Verdana" w:eastAsia="Times New Roman" w:hAnsi="Verdana" w:cs="Times New Roman"/>
          <w:b/>
          <w:bCs/>
          <w:i/>
          <w:color w:val="000000"/>
          <w:sz w:val="24"/>
          <w:szCs w:val="32"/>
          <w:lang w:val="en-GB" w:eastAsia="es-AR"/>
        </w:rPr>
        <w:t>used</w:t>
      </w:r>
      <w:r w:rsidRPr="00565585">
        <w:rPr>
          <w:rFonts w:ascii="Verdana" w:eastAsia="Times New Roman" w:hAnsi="Verdana" w:cs="Times New Roman"/>
          <w:bCs/>
          <w:i/>
          <w:color w:val="000000"/>
          <w:sz w:val="24"/>
          <w:szCs w:val="32"/>
          <w:lang w:val="en-GB" w:eastAsia="es-AR"/>
        </w:rPr>
        <w:t xml:space="preserve"> washable paint. </w:t>
      </w:r>
    </w:p>
    <w:p w14:paraId="2FFCA9E7" w14:textId="09F386C7" w:rsidR="00791CC9" w:rsidRPr="00565585" w:rsidRDefault="00791CC9" w:rsidP="000D0C06">
      <w:pPr>
        <w:spacing w:before="180" w:after="180" w:line="240" w:lineRule="auto"/>
        <w:ind w:left="567"/>
        <w:jc w:val="both"/>
        <w:rPr>
          <w:rFonts w:ascii="Verdana" w:eastAsia="Times New Roman" w:hAnsi="Verdana" w:cs="Times New Roman"/>
          <w:bCs/>
          <w:i/>
          <w:color w:val="000000"/>
          <w:sz w:val="24"/>
          <w:szCs w:val="32"/>
          <w:lang w:val="en-GB" w:eastAsia="es-AR"/>
        </w:rPr>
      </w:pPr>
      <w:r w:rsidRPr="00565585">
        <w:rPr>
          <w:rFonts w:ascii="Verdana" w:eastAsia="Times New Roman" w:hAnsi="Verdana" w:cs="Times New Roman"/>
          <w:bCs/>
          <w:i/>
          <w:color w:val="000000"/>
          <w:sz w:val="24"/>
          <w:szCs w:val="32"/>
          <w:lang w:val="en-GB" w:eastAsia="es-AR"/>
        </w:rPr>
        <w:t xml:space="preserve">We were relieved that </w:t>
      </w:r>
      <w:proofErr w:type="spellStart"/>
      <w:r w:rsidRPr="00565585">
        <w:rPr>
          <w:rFonts w:ascii="Verdana" w:eastAsia="Times New Roman" w:hAnsi="Verdana" w:cs="Times New Roman"/>
          <w:bCs/>
          <w:i/>
          <w:color w:val="000000"/>
          <w:sz w:val="24"/>
          <w:szCs w:val="32"/>
          <w:lang w:val="en-GB" w:eastAsia="es-AR"/>
        </w:rPr>
        <w:t>To</w:t>
      </w:r>
      <w:r w:rsidR="00565585" w:rsidRPr="00565585">
        <w:rPr>
          <w:rFonts w:ascii="Verdana" w:eastAsia="Times New Roman" w:hAnsi="Verdana" w:cs="Times New Roman"/>
          <w:bCs/>
          <w:i/>
          <w:color w:val="000000"/>
          <w:sz w:val="24"/>
          <w:szCs w:val="32"/>
          <w:lang w:val="en-GB" w:eastAsia="es-AR"/>
        </w:rPr>
        <w:t>ty</w:t>
      </w:r>
      <w:proofErr w:type="spellEnd"/>
      <w:r w:rsidRPr="00565585">
        <w:rPr>
          <w:rFonts w:ascii="Verdana" w:eastAsia="Times New Roman" w:hAnsi="Verdana" w:cs="Times New Roman"/>
          <w:bCs/>
          <w:i/>
          <w:color w:val="000000"/>
          <w:sz w:val="24"/>
          <w:szCs w:val="32"/>
          <w:lang w:val="en-GB" w:eastAsia="es-AR"/>
        </w:rPr>
        <w:t> </w:t>
      </w:r>
      <w:r w:rsidRPr="000D0C06">
        <w:rPr>
          <w:rFonts w:ascii="Verdana" w:eastAsia="Times New Roman" w:hAnsi="Verdana" w:cs="Times New Roman"/>
          <w:b/>
          <w:bCs/>
          <w:i/>
          <w:color w:val="000000"/>
          <w:sz w:val="24"/>
          <w:szCs w:val="32"/>
          <w:lang w:val="en-GB" w:eastAsia="es-AR"/>
        </w:rPr>
        <w:t>had used</w:t>
      </w:r>
      <w:r w:rsidRPr="00565585">
        <w:rPr>
          <w:rFonts w:ascii="Verdana" w:eastAsia="Times New Roman" w:hAnsi="Verdana" w:cs="Times New Roman"/>
          <w:bCs/>
          <w:i/>
          <w:color w:val="000000"/>
          <w:sz w:val="24"/>
          <w:szCs w:val="32"/>
          <w:lang w:val="en-GB" w:eastAsia="es-AR"/>
        </w:rPr>
        <w:t> washable paint.</w:t>
      </w:r>
    </w:p>
    <w:p w14:paraId="0B0ED604" w14:textId="01135B43"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 xml:space="preserve">It’s a subtle difference, but the first sentence doesn’t tie </w:t>
      </w:r>
      <w:proofErr w:type="spellStart"/>
      <w:r w:rsidRPr="00806412">
        <w:rPr>
          <w:rFonts w:ascii="Verdana" w:eastAsia="Times New Roman" w:hAnsi="Verdana" w:cs="Times New Roman"/>
          <w:bCs/>
          <w:color w:val="000000"/>
          <w:sz w:val="24"/>
          <w:szCs w:val="32"/>
          <w:lang w:val="en-GB" w:eastAsia="es-AR"/>
        </w:rPr>
        <w:t>To</w:t>
      </w:r>
      <w:r w:rsidR="00565585">
        <w:rPr>
          <w:rFonts w:ascii="Verdana" w:eastAsia="Times New Roman" w:hAnsi="Verdana" w:cs="Times New Roman"/>
          <w:bCs/>
          <w:color w:val="000000"/>
          <w:sz w:val="24"/>
          <w:szCs w:val="32"/>
          <w:lang w:val="en-GB" w:eastAsia="es-AR"/>
        </w:rPr>
        <w:t>ty</w:t>
      </w:r>
      <w:r w:rsidRPr="00806412">
        <w:rPr>
          <w:rFonts w:ascii="Verdana" w:eastAsia="Times New Roman" w:hAnsi="Verdana" w:cs="Times New Roman"/>
          <w:bCs/>
          <w:color w:val="000000"/>
          <w:sz w:val="24"/>
          <w:szCs w:val="32"/>
          <w:lang w:val="en-GB" w:eastAsia="es-AR"/>
        </w:rPr>
        <w:t>’s</w:t>
      </w:r>
      <w:proofErr w:type="spellEnd"/>
      <w:r w:rsidRPr="00806412">
        <w:rPr>
          <w:rFonts w:ascii="Verdana" w:eastAsia="Times New Roman" w:hAnsi="Verdana" w:cs="Times New Roman"/>
          <w:bCs/>
          <w:color w:val="000000"/>
          <w:sz w:val="24"/>
          <w:szCs w:val="32"/>
          <w:lang w:val="en-GB" w:eastAsia="es-AR"/>
        </w:rPr>
        <w:t xml:space="preserve"> act of using washable paint to any particular moment in time; readers might interpret it as “We were relieved that </w:t>
      </w:r>
      <w:proofErr w:type="spellStart"/>
      <w:r w:rsidRPr="00806412">
        <w:rPr>
          <w:rFonts w:ascii="Verdana" w:eastAsia="Times New Roman" w:hAnsi="Verdana" w:cs="Times New Roman"/>
          <w:bCs/>
          <w:color w:val="000000"/>
          <w:sz w:val="24"/>
          <w:szCs w:val="32"/>
          <w:lang w:val="en-GB" w:eastAsia="es-AR"/>
        </w:rPr>
        <w:t>To</w:t>
      </w:r>
      <w:r w:rsidR="000D0C06">
        <w:rPr>
          <w:rFonts w:ascii="Verdana" w:eastAsia="Times New Roman" w:hAnsi="Verdana" w:cs="Times New Roman"/>
          <w:bCs/>
          <w:color w:val="000000"/>
          <w:sz w:val="24"/>
          <w:szCs w:val="32"/>
          <w:lang w:val="en-GB" w:eastAsia="es-AR"/>
        </w:rPr>
        <w:t>ty</w:t>
      </w:r>
      <w:proofErr w:type="spellEnd"/>
      <w:r w:rsidRPr="00806412">
        <w:rPr>
          <w:rFonts w:ascii="Verdana" w:eastAsia="Times New Roman" w:hAnsi="Verdana" w:cs="Times New Roman"/>
          <w:bCs/>
          <w:color w:val="000000"/>
          <w:sz w:val="24"/>
          <w:szCs w:val="32"/>
          <w:lang w:val="en-GB" w:eastAsia="es-AR"/>
        </w:rPr>
        <w:t xml:space="preserve"> was in the habit of using washable paint.” In the second sentence, the past perfect makes it clear that you’re talking about a specific instance of using washable paint.</w:t>
      </w:r>
    </w:p>
    <w:p w14:paraId="76FCDFDE" w14:textId="1AF34102"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Most often, the reason to write a verb in the past perfect tense is to show that it happened before other actions in the same sentence that are described by verbs in the simple past tense. Writing an entire paragraph with every verb in the past perfect tense is unusual.</w:t>
      </w:r>
    </w:p>
    <w:p w14:paraId="5E254706" w14:textId="77777777"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 xml:space="preserve">When </w:t>
      </w:r>
      <w:r w:rsidRPr="000D0C06">
        <w:rPr>
          <w:rFonts w:ascii="Verdana" w:eastAsia="Times New Roman" w:hAnsi="Verdana" w:cs="Times New Roman"/>
          <w:b/>
          <w:bCs/>
          <w:color w:val="000000"/>
          <w:sz w:val="24"/>
          <w:szCs w:val="32"/>
          <w:lang w:val="en-GB" w:eastAsia="es-AR"/>
        </w:rPr>
        <w:t>Not</w:t>
      </w:r>
      <w:r w:rsidRPr="00806412">
        <w:rPr>
          <w:rFonts w:ascii="Verdana" w:eastAsia="Times New Roman" w:hAnsi="Verdana" w:cs="Times New Roman"/>
          <w:bCs/>
          <w:color w:val="000000"/>
          <w:sz w:val="24"/>
          <w:szCs w:val="32"/>
          <w:lang w:val="en-GB" w:eastAsia="es-AR"/>
        </w:rPr>
        <w:t xml:space="preserve"> to Use the Past Perfect</w:t>
      </w:r>
    </w:p>
    <w:p w14:paraId="5722A94A" w14:textId="77777777" w:rsidR="00791CC9" w:rsidRPr="00806412" w:rsidRDefault="00791CC9" w:rsidP="00791CC9">
      <w:pPr>
        <w:spacing w:before="180" w:after="180" w:line="240" w:lineRule="auto"/>
        <w:jc w:val="both"/>
        <w:rPr>
          <w:rFonts w:ascii="Verdana" w:eastAsia="Times New Roman" w:hAnsi="Verdana" w:cs="Times New Roman"/>
          <w:bCs/>
          <w:color w:val="000000"/>
          <w:sz w:val="24"/>
          <w:szCs w:val="32"/>
          <w:lang w:val="en-GB" w:eastAsia="es-AR"/>
        </w:rPr>
      </w:pPr>
      <w:r w:rsidRPr="00806412">
        <w:rPr>
          <w:rFonts w:ascii="Verdana" w:eastAsia="Times New Roman" w:hAnsi="Verdana" w:cs="Times New Roman"/>
          <w:bCs/>
          <w:color w:val="000000"/>
          <w:sz w:val="24"/>
          <w:szCs w:val="32"/>
          <w:lang w:val="en-GB" w:eastAsia="es-AR"/>
        </w:rPr>
        <w:t>Don’t use the past perfect when you’re not trying to convey some sequence of events. If your friends asked what you did after you discovered the graffiti, they would be confused if you said:</w:t>
      </w:r>
    </w:p>
    <w:p w14:paraId="67C55C3D" w14:textId="77777777" w:rsidR="00791CC9" w:rsidRPr="000D0C06" w:rsidRDefault="00791CC9" w:rsidP="000D0C06">
      <w:pPr>
        <w:spacing w:before="180" w:after="180" w:line="240" w:lineRule="auto"/>
        <w:ind w:left="567"/>
        <w:jc w:val="both"/>
        <w:rPr>
          <w:rFonts w:ascii="Verdana" w:eastAsia="Times New Roman" w:hAnsi="Verdana" w:cs="Times New Roman"/>
          <w:bCs/>
          <w:i/>
          <w:color w:val="000000"/>
          <w:sz w:val="24"/>
          <w:szCs w:val="32"/>
          <w:lang w:val="en-GB" w:eastAsia="es-AR"/>
        </w:rPr>
      </w:pPr>
      <w:r w:rsidRPr="000D0C06">
        <w:rPr>
          <w:rFonts w:ascii="Verdana" w:eastAsia="Times New Roman" w:hAnsi="Verdana" w:cs="Times New Roman"/>
          <w:bCs/>
          <w:i/>
          <w:color w:val="000000"/>
          <w:sz w:val="24"/>
          <w:szCs w:val="32"/>
          <w:lang w:val="en-GB" w:eastAsia="es-AR"/>
        </w:rPr>
        <w:t>I </w:t>
      </w:r>
      <w:r w:rsidRPr="000D0C06">
        <w:rPr>
          <w:rFonts w:ascii="Verdana" w:eastAsia="Times New Roman" w:hAnsi="Verdana" w:cs="Times New Roman"/>
          <w:b/>
          <w:bCs/>
          <w:i/>
          <w:color w:val="000000"/>
          <w:sz w:val="24"/>
          <w:szCs w:val="32"/>
          <w:lang w:val="en-GB" w:eastAsia="es-AR"/>
        </w:rPr>
        <w:t>had cleaned</w:t>
      </w:r>
      <w:r w:rsidRPr="000D0C06">
        <w:rPr>
          <w:rFonts w:ascii="Verdana" w:eastAsia="Times New Roman" w:hAnsi="Verdana" w:cs="Times New Roman"/>
          <w:bCs/>
          <w:i/>
          <w:color w:val="000000"/>
          <w:sz w:val="24"/>
          <w:szCs w:val="32"/>
          <w:lang w:val="en-GB" w:eastAsia="es-AR"/>
        </w:rPr>
        <w:t> it off the door.</w:t>
      </w:r>
    </w:p>
    <w:p w14:paraId="72460730" w14:textId="4E300D23" w:rsidR="00554621" w:rsidRPr="00806412" w:rsidRDefault="00791CC9" w:rsidP="00D73DCB">
      <w:pPr>
        <w:spacing w:before="180" w:after="180" w:line="240" w:lineRule="auto"/>
        <w:jc w:val="both"/>
        <w:rPr>
          <w:rFonts w:ascii="Verdana" w:hAnsi="Verdana"/>
          <w:i/>
          <w:iCs/>
          <w:color w:val="000000"/>
          <w:lang w:val="en-GB"/>
        </w:rPr>
        <w:sectPr w:rsidR="00554621" w:rsidRPr="00806412" w:rsidSect="00667A30">
          <w:type w:val="continuous"/>
          <w:pgSz w:w="11906" w:h="16838"/>
          <w:pgMar w:top="1417" w:right="1133" w:bottom="1417" w:left="1701" w:header="708" w:footer="708" w:gutter="0"/>
          <w:cols w:space="708"/>
          <w:docGrid w:linePitch="360"/>
        </w:sectPr>
      </w:pPr>
      <w:r w:rsidRPr="00806412">
        <w:rPr>
          <w:rFonts w:ascii="Verdana" w:eastAsia="Times New Roman" w:hAnsi="Verdana" w:cs="Times New Roman"/>
          <w:bCs/>
          <w:color w:val="000000"/>
          <w:sz w:val="24"/>
          <w:szCs w:val="32"/>
          <w:lang w:val="en-GB" w:eastAsia="es-AR"/>
        </w:rPr>
        <w:t>They’d likely be wondering what happened next because using the past perfect implies that your action of cleaning the door occurred </w:t>
      </w:r>
      <w:r w:rsidRPr="00806412">
        <w:rPr>
          <w:rFonts w:ascii="Verdana" w:eastAsia="Times New Roman" w:hAnsi="Verdana" w:cs="Times New Roman"/>
          <w:bCs/>
          <w:i/>
          <w:iCs/>
          <w:color w:val="000000"/>
          <w:sz w:val="24"/>
          <w:szCs w:val="32"/>
          <w:lang w:val="en-GB" w:eastAsia="es-AR"/>
        </w:rPr>
        <w:t>before</w:t>
      </w:r>
      <w:r w:rsidRPr="00806412">
        <w:rPr>
          <w:rFonts w:ascii="Verdana" w:eastAsia="Times New Roman" w:hAnsi="Verdana" w:cs="Times New Roman"/>
          <w:bCs/>
          <w:color w:val="000000"/>
          <w:sz w:val="24"/>
          <w:szCs w:val="32"/>
          <w:lang w:val="en-GB" w:eastAsia="es-AR"/>
        </w:rPr>
        <w:t> something else happened, but you don’t say what that something else is. The “something else” doesn’t always have to be explicitly mentioned, but context needs to make it clear. In this case there’s no context, so the past perfect doesn’t make sense.</w:t>
      </w:r>
    </w:p>
    <w:p w14:paraId="6E003597" w14:textId="77777777" w:rsidR="00554621" w:rsidRPr="00806412" w:rsidRDefault="00554621" w:rsidP="00554621">
      <w:pPr>
        <w:pStyle w:val="rteindent1"/>
        <w:jc w:val="both"/>
        <w:rPr>
          <w:rFonts w:ascii="Verdana" w:hAnsi="Verdana"/>
          <w:i/>
          <w:iCs/>
          <w:color w:val="000000"/>
          <w:lang w:val="en-GB"/>
        </w:rPr>
        <w:sectPr w:rsidR="00554621" w:rsidRPr="00806412" w:rsidSect="00554621">
          <w:type w:val="continuous"/>
          <w:pgSz w:w="11906" w:h="16838"/>
          <w:pgMar w:top="1417" w:right="1133" w:bottom="1135" w:left="1701" w:header="708" w:footer="708" w:gutter="0"/>
          <w:cols w:num="2" w:space="708"/>
          <w:docGrid w:linePitch="360"/>
        </w:sectPr>
      </w:pPr>
    </w:p>
    <w:p w14:paraId="50C1102A" w14:textId="77777777" w:rsidR="00291714" w:rsidRPr="00806412" w:rsidRDefault="00291714">
      <w:pPr>
        <w:rPr>
          <w:lang w:val="en-GB"/>
        </w:rPr>
      </w:pPr>
    </w:p>
    <w:sectPr w:rsidR="00291714" w:rsidRPr="00806412" w:rsidSect="00667A30">
      <w:type w:val="continuous"/>
      <w:pgSz w:w="11906" w:h="16838"/>
      <w:pgMar w:top="1417" w:right="113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ritish_council-bold">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C2016"/>
    <w:multiLevelType w:val="multilevel"/>
    <w:tmpl w:val="3852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1B1DB1"/>
    <w:multiLevelType w:val="multilevel"/>
    <w:tmpl w:val="6E32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36E23"/>
    <w:multiLevelType w:val="multilevel"/>
    <w:tmpl w:val="EF5C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452F3E"/>
    <w:multiLevelType w:val="multilevel"/>
    <w:tmpl w:val="27540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3C01AC"/>
    <w:multiLevelType w:val="hybridMultilevel"/>
    <w:tmpl w:val="9B3008B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604D3FBD"/>
    <w:multiLevelType w:val="multilevel"/>
    <w:tmpl w:val="E2A6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C9091F"/>
    <w:multiLevelType w:val="multilevel"/>
    <w:tmpl w:val="5674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5B"/>
    <w:rsid w:val="000D0C06"/>
    <w:rsid w:val="00132EA8"/>
    <w:rsid w:val="00170501"/>
    <w:rsid w:val="001A6B79"/>
    <w:rsid w:val="002065FC"/>
    <w:rsid w:val="002549FA"/>
    <w:rsid w:val="00291714"/>
    <w:rsid w:val="004365CD"/>
    <w:rsid w:val="00554621"/>
    <w:rsid w:val="00565585"/>
    <w:rsid w:val="005A164A"/>
    <w:rsid w:val="00603336"/>
    <w:rsid w:val="0061525F"/>
    <w:rsid w:val="0064516E"/>
    <w:rsid w:val="00667A30"/>
    <w:rsid w:val="00724A15"/>
    <w:rsid w:val="00791CC9"/>
    <w:rsid w:val="007E3D5B"/>
    <w:rsid w:val="00806412"/>
    <w:rsid w:val="00D73DCB"/>
    <w:rsid w:val="00DC676E"/>
    <w:rsid w:val="00F2308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E25FD"/>
  <w15:chartTrackingRefBased/>
  <w15:docId w15:val="{6435371B-7FEA-457C-94F5-081359E0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91C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6152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291714"/>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291714"/>
    <w:rPr>
      <w:rFonts w:ascii="Times New Roman" w:eastAsia="Times New Roman" w:hAnsi="Times New Roman" w:cs="Times New Roman"/>
      <w:b/>
      <w:bCs/>
      <w:sz w:val="27"/>
      <w:szCs w:val="27"/>
      <w:lang w:eastAsia="es-AR"/>
    </w:rPr>
  </w:style>
  <w:style w:type="character" w:styleId="nfasis">
    <w:name w:val="Emphasis"/>
    <w:basedOn w:val="Fuentedeprrafopredeter"/>
    <w:uiPriority w:val="20"/>
    <w:qFormat/>
    <w:rsid w:val="00291714"/>
    <w:rPr>
      <w:i/>
      <w:iCs/>
    </w:rPr>
  </w:style>
  <w:style w:type="character" w:styleId="Textoennegrita">
    <w:name w:val="Strong"/>
    <w:basedOn w:val="Fuentedeprrafopredeter"/>
    <w:uiPriority w:val="22"/>
    <w:qFormat/>
    <w:rsid w:val="00291714"/>
    <w:rPr>
      <w:b/>
      <w:bCs/>
    </w:rPr>
  </w:style>
  <w:style w:type="paragraph" w:styleId="NormalWeb">
    <w:name w:val="Normal (Web)"/>
    <w:basedOn w:val="Normal"/>
    <w:uiPriority w:val="99"/>
    <w:unhideWhenUsed/>
    <w:rsid w:val="0061525F"/>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customStyle="1" w:styleId="rteindent1">
    <w:name w:val="rteindent1"/>
    <w:basedOn w:val="Normal"/>
    <w:rsid w:val="0061525F"/>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2Car">
    <w:name w:val="Título 2 Car"/>
    <w:basedOn w:val="Fuentedeprrafopredeter"/>
    <w:link w:val="Ttulo2"/>
    <w:uiPriority w:val="9"/>
    <w:semiHidden/>
    <w:rsid w:val="0061525F"/>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61525F"/>
    <w:rPr>
      <w:color w:val="0000FF"/>
      <w:u w:val="single"/>
    </w:rPr>
  </w:style>
  <w:style w:type="character" w:customStyle="1" w:styleId="Ttulo1Car">
    <w:name w:val="Título 1 Car"/>
    <w:basedOn w:val="Fuentedeprrafopredeter"/>
    <w:link w:val="Ttulo1"/>
    <w:uiPriority w:val="9"/>
    <w:rsid w:val="00791CC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606970">
      <w:bodyDiv w:val="1"/>
      <w:marLeft w:val="0"/>
      <w:marRight w:val="0"/>
      <w:marTop w:val="0"/>
      <w:marBottom w:val="0"/>
      <w:divBdr>
        <w:top w:val="none" w:sz="0" w:space="0" w:color="auto"/>
        <w:left w:val="none" w:sz="0" w:space="0" w:color="auto"/>
        <w:bottom w:val="none" w:sz="0" w:space="0" w:color="auto"/>
        <w:right w:val="none" w:sz="0" w:space="0" w:color="auto"/>
      </w:divBdr>
    </w:div>
    <w:div w:id="304436788">
      <w:bodyDiv w:val="1"/>
      <w:marLeft w:val="0"/>
      <w:marRight w:val="0"/>
      <w:marTop w:val="0"/>
      <w:marBottom w:val="0"/>
      <w:divBdr>
        <w:top w:val="none" w:sz="0" w:space="0" w:color="auto"/>
        <w:left w:val="none" w:sz="0" w:space="0" w:color="auto"/>
        <w:bottom w:val="none" w:sz="0" w:space="0" w:color="auto"/>
        <w:right w:val="none" w:sz="0" w:space="0" w:color="auto"/>
      </w:divBdr>
    </w:div>
    <w:div w:id="717238776">
      <w:bodyDiv w:val="1"/>
      <w:marLeft w:val="0"/>
      <w:marRight w:val="0"/>
      <w:marTop w:val="0"/>
      <w:marBottom w:val="0"/>
      <w:divBdr>
        <w:top w:val="none" w:sz="0" w:space="0" w:color="auto"/>
        <w:left w:val="none" w:sz="0" w:space="0" w:color="auto"/>
        <w:bottom w:val="none" w:sz="0" w:space="0" w:color="auto"/>
        <w:right w:val="none" w:sz="0" w:space="0" w:color="auto"/>
      </w:divBdr>
      <w:divsChild>
        <w:div w:id="958225272">
          <w:marLeft w:val="0"/>
          <w:marRight w:val="0"/>
          <w:marTop w:val="0"/>
          <w:marBottom w:val="0"/>
          <w:divBdr>
            <w:top w:val="none" w:sz="0" w:space="0" w:color="auto"/>
            <w:left w:val="none" w:sz="0" w:space="0" w:color="auto"/>
            <w:bottom w:val="none" w:sz="0" w:space="0" w:color="auto"/>
            <w:right w:val="none" w:sz="0" w:space="0" w:color="auto"/>
          </w:divBdr>
          <w:divsChild>
            <w:div w:id="1718314343">
              <w:marLeft w:val="0"/>
              <w:marRight w:val="0"/>
              <w:marTop w:val="180"/>
              <w:marBottom w:val="75"/>
              <w:divBdr>
                <w:top w:val="none" w:sz="0" w:space="0" w:color="auto"/>
                <w:left w:val="none" w:sz="0" w:space="0" w:color="auto"/>
                <w:bottom w:val="none" w:sz="0" w:space="0" w:color="auto"/>
                <w:right w:val="none" w:sz="0" w:space="0" w:color="auto"/>
              </w:divBdr>
            </w:div>
          </w:divsChild>
        </w:div>
        <w:div w:id="712582328">
          <w:marLeft w:val="0"/>
          <w:marRight w:val="0"/>
          <w:marTop w:val="0"/>
          <w:marBottom w:val="0"/>
          <w:divBdr>
            <w:top w:val="none" w:sz="0" w:space="0" w:color="auto"/>
            <w:left w:val="none" w:sz="0" w:space="0" w:color="auto"/>
            <w:bottom w:val="none" w:sz="0" w:space="0" w:color="auto"/>
            <w:right w:val="none" w:sz="0" w:space="0" w:color="auto"/>
          </w:divBdr>
          <w:divsChild>
            <w:div w:id="1270510561">
              <w:marLeft w:val="0"/>
              <w:marRight w:val="0"/>
              <w:marTop w:val="360"/>
              <w:marBottom w:val="360"/>
              <w:divBdr>
                <w:top w:val="none" w:sz="0" w:space="0" w:color="auto"/>
                <w:left w:val="none" w:sz="0" w:space="0" w:color="auto"/>
                <w:bottom w:val="none" w:sz="0" w:space="0" w:color="auto"/>
                <w:right w:val="none" w:sz="0" w:space="0" w:color="auto"/>
              </w:divBdr>
              <w:divsChild>
                <w:div w:id="775560066">
                  <w:marLeft w:val="0"/>
                  <w:marRight w:val="0"/>
                  <w:marTop w:val="0"/>
                  <w:marBottom w:val="0"/>
                  <w:divBdr>
                    <w:top w:val="none" w:sz="0" w:space="0" w:color="auto"/>
                    <w:left w:val="none" w:sz="0" w:space="0" w:color="auto"/>
                    <w:bottom w:val="none" w:sz="0" w:space="0" w:color="auto"/>
                    <w:right w:val="none" w:sz="0" w:space="0" w:color="auto"/>
                  </w:divBdr>
                </w:div>
              </w:divsChild>
            </w:div>
            <w:div w:id="1783109988">
              <w:marLeft w:val="0"/>
              <w:marRight w:val="0"/>
              <w:marTop w:val="360"/>
              <w:marBottom w:val="360"/>
              <w:divBdr>
                <w:top w:val="none" w:sz="0" w:space="0" w:color="auto"/>
                <w:left w:val="none" w:sz="0" w:space="0" w:color="auto"/>
                <w:bottom w:val="none" w:sz="0" w:space="0" w:color="auto"/>
                <w:right w:val="none" w:sz="0" w:space="0" w:color="auto"/>
              </w:divBdr>
              <w:divsChild>
                <w:div w:id="659239852">
                  <w:marLeft w:val="0"/>
                  <w:marRight w:val="0"/>
                  <w:marTop w:val="0"/>
                  <w:marBottom w:val="0"/>
                  <w:divBdr>
                    <w:top w:val="none" w:sz="0" w:space="0" w:color="auto"/>
                    <w:left w:val="none" w:sz="0" w:space="0" w:color="auto"/>
                    <w:bottom w:val="none" w:sz="0" w:space="0" w:color="auto"/>
                    <w:right w:val="none" w:sz="0" w:space="0" w:color="auto"/>
                  </w:divBdr>
                </w:div>
              </w:divsChild>
            </w:div>
            <w:div w:id="718867181">
              <w:marLeft w:val="0"/>
              <w:marRight w:val="0"/>
              <w:marTop w:val="480"/>
              <w:marBottom w:val="480"/>
              <w:divBdr>
                <w:top w:val="none" w:sz="0" w:space="0" w:color="auto"/>
                <w:left w:val="none" w:sz="0" w:space="0" w:color="auto"/>
                <w:bottom w:val="none" w:sz="0" w:space="0" w:color="auto"/>
                <w:right w:val="none" w:sz="0" w:space="0" w:color="auto"/>
              </w:divBdr>
            </w:div>
            <w:div w:id="312100137">
              <w:marLeft w:val="0"/>
              <w:marRight w:val="0"/>
              <w:marTop w:val="600"/>
              <w:marBottom w:val="600"/>
              <w:divBdr>
                <w:top w:val="none" w:sz="0" w:space="0" w:color="auto"/>
                <w:left w:val="none" w:sz="0" w:space="0" w:color="auto"/>
                <w:bottom w:val="none" w:sz="0" w:space="0" w:color="auto"/>
                <w:right w:val="none" w:sz="0" w:space="0" w:color="auto"/>
              </w:divBdr>
              <w:divsChild>
                <w:div w:id="942608239">
                  <w:marLeft w:val="0"/>
                  <w:marRight w:val="0"/>
                  <w:marTop w:val="0"/>
                  <w:marBottom w:val="0"/>
                  <w:divBdr>
                    <w:top w:val="none" w:sz="0" w:space="0" w:color="auto"/>
                    <w:left w:val="none" w:sz="0" w:space="0" w:color="auto"/>
                    <w:bottom w:val="none" w:sz="0" w:space="0" w:color="auto"/>
                    <w:right w:val="none" w:sz="0" w:space="0" w:color="auto"/>
                  </w:divBdr>
                  <w:divsChild>
                    <w:div w:id="2000303278">
                      <w:marLeft w:val="0"/>
                      <w:marRight w:val="0"/>
                      <w:marTop w:val="0"/>
                      <w:marBottom w:val="0"/>
                      <w:divBdr>
                        <w:top w:val="none" w:sz="0" w:space="0" w:color="auto"/>
                        <w:left w:val="none" w:sz="0" w:space="0" w:color="auto"/>
                        <w:bottom w:val="none" w:sz="0" w:space="0" w:color="auto"/>
                        <w:right w:val="none" w:sz="0" w:space="0" w:color="auto"/>
                      </w:divBdr>
                      <w:divsChild>
                        <w:div w:id="598414577">
                          <w:marLeft w:val="0"/>
                          <w:marRight w:val="0"/>
                          <w:marTop w:val="0"/>
                          <w:marBottom w:val="0"/>
                          <w:divBdr>
                            <w:top w:val="none" w:sz="0" w:space="0" w:color="auto"/>
                            <w:left w:val="none" w:sz="0" w:space="0" w:color="auto"/>
                            <w:bottom w:val="none" w:sz="0" w:space="0" w:color="auto"/>
                            <w:right w:val="none" w:sz="0" w:space="0" w:color="auto"/>
                          </w:divBdr>
                        </w:div>
                        <w:div w:id="1936092167">
                          <w:marLeft w:val="0"/>
                          <w:marRight w:val="0"/>
                          <w:marTop w:val="0"/>
                          <w:marBottom w:val="0"/>
                          <w:divBdr>
                            <w:top w:val="none" w:sz="0" w:space="0" w:color="auto"/>
                            <w:left w:val="none" w:sz="0" w:space="0" w:color="auto"/>
                            <w:bottom w:val="none" w:sz="0" w:space="0" w:color="auto"/>
                            <w:right w:val="none" w:sz="0" w:space="0" w:color="auto"/>
                          </w:divBdr>
                        </w:div>
                      </w:divsChild>
                    </w:div>
                    <w:div w:id="12041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61736">
              <w:marLeft w:val="0"/>
              <w:marRight w:val="0"/>
              <w:marTop w:val="360"/>
              <w:marBottom w:val="360"/>
              <w:divBdr>
                <w:top w:val="none" w:sz="0" w:space="0" w:color="auto"/>
                <w:left w:val="none" w:sz="0" w:space="0" w:color="auto"/>
                <w:bottom w:val="none" w:sz="0" w:space="0" w:color="auto"/>
                <w:right w:val="none" w:sz="0" w:space="0" w:color="auto"/>
              </w:divBdr>
              <w:divsChild>
                <w:div w:id="1664890819">
                  <w:marLeft w:val="0"/>
                  <w:marRight w:val="0"/>
                  <w:marTop w:val="0"/>
                  <w:marBottom w:val="0"/>
                  <w:divBdr>
                    <w:top w:val="none" w:sz="0" w:space="0" w:color="auto"/>
                    <w:left w:val="none" w:sz="0" w:space="0" w:color="auto"/>
                    <w:bottom w:val="none" w:sz="0" w:space="0" w:color="auto"/>
                    <w:right w:val="none" w:sz="0" w:space="0" w:color="auto"/>
                  </w:divBdr>
                </w:div>
              </w:divsChild>
            </w:div>
            <w:div w:id="1584143616">
              <w:marLeft w:val="0"/>
              <w:marRight w:val="0"/>
              <w:marTop w:val="360"/>
              <w:marBottom w:val="360"/>
              <w:divBdr>
                <w:top w:val="none" w:sz="0" w:space="0" w:color="auto"/>
                <w:left w:val="none" w:sz="0" w:space="0" w:color="auto"/>
                <w:bottom w:val="none" w:sz="0" w:space="0" w:color="auto"/>
                <w:right w:val="none" w:sz="0" w:space="0" w:color="auto"/>
              </w:divBdr>
              <w:divsChild>
                <w:div w:id="1777023343">
                  <w:marLeft w:val="0"/>
                  <w:marRight w:val="0"/>
                  <w:marTop w:val="0"/>
                  <w:marBottom w:val="0"/>
                  <w:divBdr>
                    <w:top w:val="none" w:sz="0" w:space="0" w:color="auto"/>
                    <w:left w:val="none" w:sz="0" w:space="0" w:color="auto"/>
                    <w:bottom w:val="none" w:sz="0" w:space="0" w:color="auto"/>
                    <w:right w:val="none" w:sz="0" w:space="0" w:color="auto"/>
                  </w:divBdr>
                </w:div>
              </w:divsChild>
            </w:div>
            <w:div w:id="453329760">
              <w:marLeft w:val="0"/>
              <w:marRight w:val="0"/>
              <w:marTop w:val="360"/>
              <w:marBottom w:val="360"/>
              <w:divBdr>
                <w:top w:val="none" w:sz="0" w:space="0" w:color="auto"/>
                <w:left w:val="none" w:sz="0" w:space="0" w:color="auto"/>
                <w:bottom w:val="none" w:sz="0" w:space="0" w:color="auto"/>
                <w:right w:val="none" w:sz="0" w:space="0" w:color="auto"/>
              </w:divBdr>
              <w:divsChild>
                <w:div w:id="514879433">
                  <w:marLeft w:val="0"/>
                  <w:marRight w:val="0"/>
                  <w:marTop w:val="0"/>
                  <w:marBottom w:val="0"/>
                  <w:divBdr>
                    <w:top w:val="none" w:sz="0" w:space="0" w:color="auto"/>
                    <w:left w:val="none" w:sz="0" w:space="0" w:color="auto"/>
                    <w:bottom w:val="none" w:sz="0" w:space="0" w:color="auto"/>
                    <w:right w:val="none" w:sz="0" w:space="0" w:color="auto"/>
                  </w:divBdr>
                </w:div>
              </w:divsChild>
            </w:div>
            <w:div w:id="703215907">
              <w:marLeft w:val="0"/>
              <w:marRight w:val="0"/>
              <w:marTop w:val="360"/>
              <w:marBottom w:val="360"/>
              <w:divBdr>
                <w:top w:val="none" w:sz="0" w:space="0" w:color="auto"/>
                <w:left w:val="none" w:sz="0" w:space="0" w:color="auto"/>
                <w:bottom w:val="none" w:sz="0" w:space="0" w:color="auto"/>
                <w:right w:val="none" w:sz="0" w:space="0" w:color="auto"/>
              </w:divBdr>
              <w:divsChild>
                <w:div w:id="1624917495">
                  <w:marLeft w:val="0"/>
                  <w:marRight w:val="0"/>
                  <w:marTop w:val="0"/>
                  <w:marBottom w:val="0"/>
                  <w:divBdr>
                    <w:top w:val="none" w:sz="0" w:space="0" w:color="auto"/>
                    <w:left w:val="none" w:sz="0" w:space="0" w:color="auto"/>
                    <w:bottom w:val="none" w:sz="0" w:space="0" w:color="auto"/>
                    <w:right w:val="none" w:sz="0" w:space="0" w:color="auto"/>
                  </w:divBdr>
                </w:div>
              </w:divsChild>
            </w:div>
            <w:div w:id="1816489873">
              <w:marLeft w:val="0"/>
              <w:marRight w:val="0"/>
              <w:marTop w:val="360"/>
              <w:marBottom w:val="360"/>
              <w:divBdr>
                <w:top w:val="none" w:sz="0" w:space="0" w:color="auto"/>
                <w:left w:val="none" w:sz="0" w:space="0" w:color="auto"/>
                <w:bottom w:val="none" w:sz="0" w:space="0" w:color="auto"/>
                <w:right w:val="none" w:sz="0" w:space="0" w:color="auto"/>
              </w:divBdr>
              <w:divsChild>
                <w:div w:id="33118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630234">
      <w:bodyDiv w:val="1"/>
      <w:marLeft w:val="0"/>
      <w:marRight w:val="0"/>
      <w:marTop w:val="0"/>
      <w:marBottom w:val="0"/>
      <w:divBdr>
        <w:top w:val="none" w:sz="0" w:space="0" w:color="auto"/>
        <w:left w:val="none" w:sz="0" w:space="0" w:color="auto"/>
        <w:bottom w:val="none" w:sz="0" w:space="0" w:color="auto"/>
        <w:right w:val="none" w:sz="0" w:space="0" w:color="auto"/>
      </w:divBdr>
    </w:div>
    <w:div w:id="1218322452">
      <w:bodyDiv w:val="1"/>
      <w:marLeft w:val="0"/>
      <w:marRight w:val="0"/>
      <w:marTop w:val="0"/>
      <w:marBottom w:val="0"/>
      <w:divBdr>
        <w:top w:val="none" w:sz="0" w:space="0" w:color="auto"/>
        <w:left w:val="none" w:sz="0" w:space="0" w:color="auto"/>
        <w:bottom w:val="none" w:sz="0" w:space="0" w:color="auto"/>
        <w:right w:val="none" w:sz="0" w:space="0" w:color="auto"/>
      </w:divBdr>
    </w:div>
    <w:div w:id="1450735965">
      <w:bodyDiv w:val="1"/>
      <w:marLeft w:val="0"/>
      <w:marRight w:val="0"/>
      <w:marTop w:val="0"/>
      <w:marBottom w:val="0"/>
      <w:divBdr>
        <w:top w:val="none" w:sz="0" w:space="0" w:color="auto"/>
        <w:left w:val="none" w:sz="0" w:space="0" w:color="auto"/>
        <w:bottom w:val="none" w:sz="0" w:space="0" w:color="auto"/>
        <w:right w:val="none" w:sz="0" w:space="0" w:color="auto"/>
      </w:divBdr>
    </w:div>
    <w:div w:id="1503085446">
      <w:bodyDiv w:val="1"/>
      <w:marLeft w:val="0"/>
      <w:marRight w:val="0"/>
      <w:marTop w:val="0"/>
      <w:marBottom w:val="0"/>
      <w:divBdr>
        <w:top w:val="none" w:sz="0" w:space="0" w:color="auto"/>
        <w:left w:val="none" w:sz="0" w:space="0" w:color="auto"/>
        <w:bottom w:val="none" w:sz="0" w:space="0" w:color="auto"/>
        <w:right w:val="none" w:sz="0" w:space="0" w:color="auto"/>
      </w:divBdr>
      <w:divsChild>
        <w:div w:id="1814591286">
          <w:marLeft w:val="0"/>
          <w:marRight w:val="0"/>
          <w:marTop w:val="0"/>
          <w:marBottom w:val="0"/>
          <w:divBdr>
            <w:top w:val="none" w:sz="0" w:space="0" w:color="auto"/>
            <w:left w:val="none" w:sz="0" w:space="0" w:color="auto"/>
            <w:bottom w:val="none" w:sz="0" w:space="0" w:color="auto"/>
            <w:right w:val="none" w:sz="0" w:space="0" w:color="auto"/>
          </w:divBdr>
          <w:divsChild>
            <w:div w:id="989333737">
              <w:marLeft w:val="0"/>
              <w:marRight w:val="0"/>
              <w:marTop w:val="180"/>
              <w:marBottom w:val="75"/>
              <w:divBdr>
                <w:top w:val="none" w:sz="0" w:space="0" w:color="auto"/>
                <w:left w:val="none" w:sz="0" w:space="0" w:color="auto"/>
                <w:bottom w:val="none" w:sz="0" w:space="0" w:color="auto"/>
                <w:right w:val="none" w:sz="0" w:space="0" w:color="auto"/>
              </w:divBdr>
            </w:div>
          </w:divsChild>
        </w:div>
        <w:div w:id="1891111332">
          <w:marLeft w:val="0"/>
          <w:marRight w:val="0"/>
          <w:marTop w:val="0"/>
          <w:marBottom w:val="0"/>
          <w:divBdr>
            <w:top w:val="none" w:sz="0" w:space="0" w:color="auto"/>
            <w:left w:val="none" w:sz="0" w:space="0" w:color="auto"/>
            <w:bottom w:val="none" w:sz="0" w:space="0" w:color="auto"/>
            <w:right w:val="none" w:sz="0" w:space="0" w:color="auto"/>
          </w:divBdr>
          <w:divsChild>
            <w:div w:id="945306559">
              <w:marLeft w:val="0"/>
              <w:marRight w:val="0"/>
              <w:marTop w:val="360"/>
              <w:marBottom w:val="360"/>
              <w:divBdr>
                <w:top w:val="none" w:sz="0" w:space="0" w:color="auto"/>
                <w:left w:val="none" w:sz="0" w:space="0" w:color="auto"/>
                <w:bottom w:val="none" w:sz="0" w:space="0" w:color="auto"/>
                <w:right w:val="none" w:sz="0" w:space="0" w:color="auto"/>
              </w:divBdr>
              <w:divsChild>
                <w:div w:id="105585380">
                  <w:marLeft w:val="0"/>
                  <w:marRight w:val="0"/>
                  <w:marTop w:val="0"/>
                  <w:marBottom w:val="0"/>
                  <w:divBdr>
                    <w:top w:val="none" w:sz="0" w:space="0" w:color="auto"/>
                    <w:left w:val="none" w:sz="0" w:space="0" w:color="auto"/>
                    <w:bottom w:val="none" w:sz="0" w:space="0" w:color="auto"/>
                    <w:right w:val="none" w:sz="0" w:space="0" w:color="auto"/>
                  </w:divBdr>
                </w:div>
              </w:divsChild>
            </w:div>
            <w:div w:id="743603396">
              <w:marLeft w:val="0"/>
              <w:marRight w:val="0"/>
              <w:marTop w:val="360"/>
              <w:marBottom w:val="360"/>
              <w:divBdr>
                <w:top w:val="none" w:sz="0" w:space="0" w:color="auto"/>
                <w:left w:val="none" w:sz="0" w:space="0" w:color="auto"/>
                <w:bottom w:val="none" w:sz="0" w:space="0" w:color="auto"/>
                <w:right w:val="none" w:sz="0" w:space="0" w:color="auto"/>
              </w:divBdr>
              <w:divsChild>
                <w:div w:id="844440813">
                  <w:marLeft w:val="0"/>
                  <w:marRight w:val="0"/>
                  <w:marTop w:val="0"/>
                  <w:marBottom w:val="0"/>
                  <w:divBdr>
                    <w:top w:val="none" w:sz="0" w:space="0" w:color="auto"/>
                    <w:left w:val="none" w:sz="0" w:space="0" w:color="auto"/>
                    <w:bottom w:val="none" w:sz="0" w:space="0" w:color="auto"/>
                    <w:right w:val="none" w:sz="0" w:space="0" w:color="auto"/>
                  </w:divBdr>
                </w:div>
              </w:divsChild>
            </w:div>
            <w:div w:id="118644662">
              <w:marLeft w:val="0"/>
              <w:marRight w:val="0"/>
              <w:marTop w:val="480"/>
              <w:marBottom w:val="480"/>
              <w:divBdr>
                <w:top w:val="none" w:sz="0" w:space="0" w:color="auto"/>
                <w:left w:val="none" w:sz="0" w:space="0" w:color="auto"/>
                <w:bottom w:val="none" w:sz="0" w:space="0" w:color="auto"/>
                <w:right w:val="none" w:sz="0" w:space="0" w:color="auto"/>
              </w:divBdr>
            </w:div>
            <w:div w:id="112797262">
              <w:marLeft w:val="0"/>
              <w:marRight w:val="0"/>
              <w:marTop w:val="600"/>
              <w:marBottom w:val="600"/>
              <w:divBdr>
                <w:top w:val="none" w:sz="0" w:space="0" w:color="auto"/>
                <w:left w:val="none" w:sz="0" w:space="0" w:color="auto"/>
                <w:bottom w:val="none" w:sz="0" w:space="0" w:color="auto"/>
                <w:right w:val="none" w:sz="0" w:space="0" w:color="auto"/>
              </w:divBdr>
              <w:divsChild>
                <w:div w:id="220332559">
                  <w:marLeft w:val="0"/>
                  <w:marRight w:val="0"/>
                  <w:marTop w:val="0"/>
                  <w:marBottom w:val="0"/>
                  <w:divBdr>
                    <w:top w:val="none" w:sz="0" w:space="0" w:color="auto"/>
                    <w:left w:val="none" w:sz="0" w:space="0" w:color="auto"/>
                    <w:bottom w:val="none" w:sz="0" w:space="0" w:color="auto"/>
                    <w:right w:val="none" w:sz="0" w:space="0" w:color="auto"/>
                  </w:divBdr>
                  <w:divsChild>
                    <w:div w:id="1843813415">
                      <w:marLeft w:val="0"/>
                      <w:marRight w:val="0"/>
                      <w:marTop w:val="0"/>
                      <w:marBottom w:val="0"/>
                      <w:divBdr>
                        <w:top w:val="none" w:sz="0" w:space="0" w:color="auto"/>
                        <w:left w:val="none" w:sz="0" w:space="0" w:color="auto"/>
                        <w:bottom w:val="none" w:sz="0" w:space="0" w:color="auto"/>
                        <w:right w:val="none" w:sz="0" w:space="0" w:color="auto"/>
                      </w:divBdr>
                      <w:divsChild>
                        <w:div w:id="1638300409">
                          <w:marLeft w:val="0"/>
                          <w:marRight w:val="0"/>
                          <w:marTop w:val="0"/>
                          <w:marBottom w:val="0"/>
                          <w:divBdr>
                            <w:top w:val="none" w:sz="0" w:space="0" w:color="auto"/>
                            <w:left w:val="none" w:sz="0" w:space="0" w:color="auto"/>
                            <w:bottom w:val="none" w:sz="0" w:space="0" w:color="auto"/>
                            <w:right w:val="none" w:sz="0" w:space="0" w:color="auto"/>
                          </w:divBdr>
                        </w:div>
                        <w:div w:id="1036851291">
                          <w:marLeft w:val="0"/>
                          <w:marRight w:val="0"/>
                          <w:marTop w:val="0"/>
                          <w:marBottom w:val="0"/>
                          <w:divBdr>
                            <w:top w:val="none" w:sz="0" w:space="0" w:color="auto"/>
                            <w:left w:val="none" w:sz="0" w:space="0" w:color="auto"/>
                            <w:bottom w:val="none" w:sz="0" w:space="0" w:color="auto"/>
                            <w:right w:val="none" w:sz="0" w:space="0" w:color="auto"/>
                          </w:divBdr>
                        </w:div>
                      </w:divsChild>
                    </w:div>
                    <w:div w:id="165911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49324">
              <w:marLeft w:val="0"/>
              <w:marRight w:val="0"/>
              <w:marTop w:val="360"/>
              <w:marBottom w:val="360"/>
              <w:divBdr>
                <w:top w:val="none" w:sz="0" w:space="0" w:color="auto"/>
                <w:left w:val="none" w:sz="0" w:space="0" w:color="auto"/>
                <w:bottom w:val="none" w:sz="0" w:space="0" w:color="auto"/>
                <w:right w:val="none" w:sz="0" w:space="0" w:color="auto"/>
              </w:divBdr>
              <w:divsChild>
                <w:div w:id="2139955866">
                  <w:marLeft w:val="0"/>
                  <w:marRight w:val="0"/>
                  <w:marTop w:val="0"/>
                  <w:marBottom w:val="0"/>
                  <w:divBdr>
                    <w:top w:val="none" w:sz="0" w:space="0" w:color="auto"/>
                    <w:left w:val="none" w:sz="0" w:space="0" w:color="auto"/>
                    <w:bottom w:val="none" w:sz="0" w:space="0" w:color="auto"/>
                    <w:right w:val="none" w:sz="0" w:space="0" w:color="auto"/>
                  </w:divBdr>
                </w:div>
              </w:divsChild>
            </w:div>
            <w:div w:id="863323345">
              <w:marLeft w:val="0"/>
              <w:marRight w:val="0"/>
              <w:marTop w:val="360"/>
              <w:marBottom w:val="360"/>
              <w:divBdr>
                <w:top w:val="none" w:sz="0" w:space="0" w:color="auto"/>
                <w:left w:val="none" w:sz="0" w:space="0" w:color="auto"/>
                <w:bottom w:val="none" w:sz="0" w:space="0" w:color="auto"/>
                <w:right w:val="none" w:sz="0" w:space="0" w:color="auto"/>
              </w:divBdr>
              <w:divsChild>
                <w:div w:id="358749640">
                  <w:marLeft w:val="0"/>
                  <w:marRight w:val="0"/>
                  <w:marTop w:val="0"/>
                  <w:marBottom w:val="0"/>
                  <w:divBdr>
                    <w:top w:val="none" w:sz="0" w:space="0" w:color="auto"/>
                    <w:left w:val="none" w:sz="0" w:space="0" w:color="auto"/>
                    <w:bottom w:val="none" w:sz="0" w:space="0" w:color="auto"/>
                    <w:right w:val="none" w:sz="0" w:space="0" w:color="auto"/>
                  </w:divBdr>
                </w:div>
              </w:divsChild>
            </w:div>
            <w:div w:id="913315042">
              <w:marLeft w:val="0"/>
              <w:marRight w:val="0"/>
              <w:marTop w:val="360"/>
              <w:marBottom w:val="360"/>
              <w:divBdr>
                <w:top w:val="none" w:sz="0" w:space="0" w:color="auto"/>
                <w:left w:val="none" w:sz="0" w:space="0" w:color="auto"/>
                <w:bottom w:val="none" w:sz="0" w:space="0" w:color="auto"/>
                <w:right w:val="none" w:sz="0" w:space="0" w:color="auto"/>
              </w:divBdr>
              <w:divsChild>
                <w:div w:id="392240665">
                  <w:marLeft w:val="0"/>
                  <w:marRight w:val="0"/>
                  <w:marTop w:val="0"/>
                  <w:marBottom w:val="0"/>
                  <w:divBdr>
                    <w:top w:val="none" w:sz="0" w:space="0" w:color="auto"/>
                    <w:left w:val="none" w:sz="0" w:space="0" w:color="auto"/>
                    <w:bottom w:val="none" w:sz="0" w:space="0" w:color="auto"/>
                    <w:right w:val="none" w:sz="0" w:space="0" w:color="auto"/>
                  </w:divBdr>
                </w:div>
              </w:divsChild>
            </w:div>
            <w:div w:id="858735637">
              <w:marLeft w:val="0"/>
              <w:marRight w:val="0"/>
              <w:marTop w:val="360"/>
              <w:marBottom w:val="360"/>
              <w:divBdr>
                <w:top w:val="none" w:sz="0" w:space="0" w:color="auto"/>
                <w:left w:val="none" w:sz="0" w:space="0" w:color="auto"/>
                <w:bottom w:val="none" w:sz="0" w:space="0" w:color="auto"/>
                <w:right w:val="none" w:sz="0" w:space="0" w:color="auto"/>
              </w:divBdr>
              <w:divsChild>
                <w:div w:id="493036244">
                  <w:marLeft w:val="0"/>
                  <w:marRight w:val="0"/>
                  <w:marTop w:val="0"/>
                  <w:marBottom w:val="0"/>
                  <w:divBdr>
                    <w:top w:val="none" w:sz="0" w:space="0" w:color="auto"/>
                    <w:left w:val="none" w:sz="0" w:space="0" w:color="auto"/>
                    <w:bottom w:val="none" w:sz="0" w:space="0" w:color="auto"/>
                    <w:right w:val="none" w:sz="0" w:space="0" w:color="auto"/>
                  </w:divBdr>
                </w:div>
              </w:divsChild>
            </w:div>
            <w:div w:id="670911149">
              <w:marLeft w:val="0"/>
              <w:marRight w:val="0"/>
              <w:marTop w:val="360"/>
              <w:marBottom w:val="360"/>
              <w:divBdr>
                <w:top w:val="none" w:sz="0" w:space="0" w:color="auto"/>
                <w:left w:val="none" w:sz="0" w:space="0" w:color="auto"/>
                <w:bottom w:val="none" w:sz="0" w:space="0" w:color="auto"/>
                <w:right w:val="none" w:sz="0" w:space="0" w:color="auto"/>
              </w:divBdr>
              <w:divsChild>
                <w:div w:id="181837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8543">
      <w:bodyDiv w:val="1"/>
      <w:marLeft w:val="0"/>
      <w:marRight w:val="0"/>
      <w:marTop w:val="0"/>
      <w:marBottom w:val="0"/>
      <w:divBdr>
        <w:top w:val="none" w:sz="0" w:space="0" w:color="auto"/>
        <w:left w:val="none" w:sz="0" w:space="0" w:color="auto"/>
        <w:bottom w:val="none" w:sz="0" w:space="0" w:color="auto"/>
        <w:right w:val="none" w:sz="0" w:space="0" w:color="auto"/>
      </w:divBdr>
      <w:divsChild>
        <w:div w:id="1450978070">
          <w:marLeft w:val="0"/>
          <w:marRight w:val="0"/>
          <w:marTop w:val="0"/>
          <w:marBottom w:val="300"/>
          <w:divBdr>
            <w:top w:val="single" w:sz="6" w:space="11" w:color="EBCCD1"/>
            <w:left w:val="single" w:sz="6" w:space="11" w:color="EBCCD1"/>
            <w:bottom w:val="single" w:sz="6" w:space="11" w:color="EBCCD1"/>
            <w:right w:val="single" w:sz="6" w:space="11" w:color="EBCCD1"/>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483</Words>
  <Characters>2758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A</dc:creator>
  <cp:keywords/>
  <dc:description/>
  <cp:lastModifiedBy>HERNAN A</cp:lastModifiedBy>
  <cp:revision>7</cp:revision>
  <dcterms:created xsi:type="dcterms:W3CDTF">2020-09-25T17:46:00Z</dcterms:created>
  <dcterms:modified xsi:type="dcterms:W3CDTF">2020-09-28T13:43:00Z</dcterms:modified>
</cp:coreProperties>
</file>