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6AA" w:rsidRDefault="00922759">
      <w:pPr>
        <w:rPr>
          <w:i/>
          <w:sz w:val="36"/>
          <w:szCs w:val="36"/>
        </w:rPr>
      </w:pPr>
      <w:r w:rsidRPr="00AF3361">
        <w:rPr>
          <w:i/>
          <w:sz w:val="36"/>
          <w:szCs w:val="36"/>
        </w:rPr>
        <w:t xml:space="preserve">TRABAJO PRÁCTICO Nº </w:t>
      </w:r>
      <w:r>
        <w:rPr>
          <w:i/>
          <w:sz w:val="36"/>
          <w:szCs w:val="36"/>
        </w:rPr>
        <w:t>5</w:t>
      </w:r>
      <w:r w:rsidRPr="00AF3361">
        <w:rPr>
          <w:i/>
          <w:sz w:val="36"/>
          <w:szCs w:val="36"/>
        </w:rPr>
        <w:t>: EQUILIBRIO QUÍMICO</w:t>
      </w:r>
    </w:p>
    <w:p w:rsidR="00922759" w:rsidRDefault="00922759">
      <w:pPr>
        <w:rPr>
          <w:i/>
          <w:sz w:val="36"/>
          <w:szCs w:val="36"/>
        </w:rPr>
      </w:pPr>
    </w:p>
    <w:p w:rsidR="00922759" w:rsidRDefault="00922759">
      <w:pPr>
        <w:rPr>
          <w:i/>
          <w:sz w:val="36"/>
          <w:szCs w:val="36"/>
        </w:rPr>
      </w:pPr>
    </w:p>
    <w:p w:rsidR="00922759" w:rsidRPr="009570E0" w:rsidRDefault="00922759" w:rsidP="00922759">
      <w:pPr>
        <w:rPr>
          <w:rFonts w:ascii="Times New Roman" w:hAnsi="Times New Roman"/>
          <w:b/>
          <w:sz w:val="32"/>
        </w:rPr>
      </w:pPr>
      <w:r w:rsidRPr="009570E0">
        <w:rPr>
          <w:rFonts w:ascii="Times New Roman" w:hAnsi="Times New Roman"/>
          <w:b/>
          <w:sz w:val="32"/>
        </w:rPr>
        <w:t>Materiales y reactivos a utilizar</w:t>
      </w:r>
    </w:p>
    <w:p w:rsidR="00922759" w:rsidRPr="009570E0" w:rsidRDefault="00922759" w:rsidP="00922759">
      <w:pPr>
        <w:autoSpaceDE w:val="0"/>
        <w:autoSpaceDN w:val="0"/>
        <w:adjustRightInd w:val="0"/>
        <w:jc w:val="both"/>
        <w:rPr>
          <w:rFonts w:ascii="Times New Roman" w:hAnsi="Times New Roman"/>
          <w:sz w:val="8"/>
        </w:rPr>
      </w:pPr>
    </w:p>
    <w:p w:rsidR="00922759" w:rsidRPr="009570E0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 w:rsidRPr="009570E0">
        <w:rPr>
          <w:rFonts w:ascii="Times New Roman" w:hAnsi="Times New Roman"/>
          <w:lang w:val="es-AR"/>
        </w:rPr>
        <w:t>Varilla de vidrio</w:t>
      </w:r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 xml:space="preserve">7 </w:t>
      </w:r>
      <w:r w:rsidRPr="009570E0">
        <w:rPr>
          <w:rFonts w:ascii="Times New Roman" w:hAnsi="Times New Roman"/>
          <w:lang w:val="es-AR"/>
        </w:rPr>
        <w:t>Tubo</w:t>
      </w:r>
      <w:r>
        <w:rPr>
          <w:rFonts w:ascii="Times New Roman" w:hAnsi="Times New Roman"/>
          <w:lang w:val="es-AR"/>
        </w:rPr>
        <w:t xml:space="preserve">s de ensayo rotulados de </w:t>
      </w:r>
      <w:smartTag w:uri="urn:schemas-microsoft-com:office:smarttags" w:element="metricconverter">
        <w:smartTagPr>
          <w:attr w:name="ProductID" w:val="1 a"/>
        </w:smartTagPr>
        <w:r>
          <w:rPr>
            <w:rFonts w:ascii="Times New Roman" w:hAnsi="Times New Roman"/>
            <w:lang w:val="es-AR"/>
          </w:rPr>
          <w:t>1 a</w:t>
        </w:r>
      </w:smartTag>
      <w:r>
        <w:rPr>
          <w:rFonts w:ascii="Times New Roman" w:hAnsi="Times New Roman"/>
          <w:lang w:val="es-AR"/>
        </w:rPr>
        <w:t xml:space="preserve"> 7</w:t>
      </w:r>
    </w:p>
    <w:p w:rsidR="00922759" w:rsidRPr="009570E0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>Pipetas</w:t>
      </w:r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 xml:space="preserve">Solución de </w:t>
      </w:r>
      <w:proofErr w:type="spellStart"/>
      <w:r>
        <w:rPr>
          <w:rFonts w:ascii="Times New Roman" w:hAnsi="Times New Roman"/>
          <w:lang w:val="es-AR"/>
        </w:rPr>
        <w:t>HCl</w:t>
      </w:r>
      <w:proofErr w:type="spellEnd"/>
      <w:r w:rsidRPr="009570E0">
        <w:rPr>
          <w:rFonts w:ascii="Times New Roman" w:hAnsi="Times New Roman"/>
          <w:lang w:val="es-AR"/>
        </w:rPr>
        <w:t xml:space="preserve"> </w:t>
      </w:r>
      <w:smartTag w:uri="urn:schemas-microsoft-com:office:smarttags" w:element="metricconverter">
        <w:smartTagPr>
          <w:attr w:name="ProductID" w:val="1 M"/>
        </w:smartTagPr>
        <w:r>
          <w:rPr>
            <w:rFonts w:ascii="Times New Roman" w:hAnsi="Times New Roman"/>
            <w:lang w:val="es-AR"/>
          </w:rPr>
          <w:t>1 M</w:t>
        </w:r>
      </w:smartTag>
      <w:r>
        <w:rPr>
          <w:rFonts w:ascii="Times New Roman" w:hAnsi="Times New Roman"/>
          <w:lang w:val="es-AR"/>
        </w:rPr>
        <w:t xml:space="preserve"> </w:t>
      </w:r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 xml:space="preserve">Solución de </w:t>
      </w:r>
      <w:proofErr w:type="spellStart"/>
      <w:r>
        <w:rPr>
          <w:rFonts w:ascii="Times New Roman" w:hAnsi="Times New Roman"/>
          <w:lang w:val="es-AR"/>
        </w:rPr>
        <w:t>HCl</w:t>
      </w:r>
      <w:proofErr w:type="spellEnd"/>
      <w:r>
        <w:rPr>
          <w:rFonts w:ascii="Times New Roman" w:hAnsi="Times New Roman"/>
          <w:lang w:val="es-AR"/>
        </w:rPr>
        <w:t xml:space="preserve"> concentrado</w:t>
      </w:r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 xml:space="preserve">Solución de </w:t>
      </w:r>
      <w:proofErr w:type="spellStart"/>
      <w:r>
        <w:rPr>
          <w:rFonts w:ascii="Times New Roman" w:hAnsi="Times New Roman"/>
          <w:lang w:val="es-AR"/>
        </w:rPr>
        <w:t>NaOH</w:t>
      </w:r>
      <w:proofErr w:type="spellEnd"/>
      <w:r>
        <w:rPr>
          <w:rFonts w:ascii="Times New Roman" w:hAnsi="Times New Roman"/>
          <w:lang w:val="es-AR"/>
        </w:rPr>
        <w:t xml:space="preserve">  </w:t>
      </w:r>
      <w:smartTag w:uri="urn:schemas-microsoft-com:office:smarttags" w:element="metricconverter">
        <w:smartTagPr>
          <w:attr w:name="ProductID" w:val="1 M"/>
        </w:smartTagPr>
        <w:r>
          <w:rPr>
            <w:rFonts w:ascii="Times New Roman" w:hAnsi="Times New Roman"/>
            <w:lang w:val="es-AR"/>
          </w:rPr>
          <w:t>1 M</w:t>
        </w:r>
      </w:smartTag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>Solución de K</w:t>
      </w:r>
      <w:r>
        <w:rPr>
          <w:rFonts w:ascii="Times New Roman" w:hAnsi="Times New Roman"/>
          <w:vertAlign w:val="subscript"/>
          <w:lang w:val="es-AR"/>
        </w:rPr>
        <w:t>2</w:t>
      </w:r>
      <w:r>
        <w:rPr>
          <w:rFonts w:ascii="Times New Roman" w:hAnsi="Times New Roman"/>
          <w:lang w:val="es-AR"/>
        </w:rPr>
        <w:t>CrO</w:t>
      </w:r>
      <w:r>
        <w:rPr>
          <w:rFonts w:ascii="Times New Roman" w:hAnsi="Times New Roman"/>
          <w:vertAlign w:val="subscript"/>
          <w:lang w:val="es-AR"/>
        </w:rPr>
        <w:t>4</w:t>
      </w:r>
      <w:r>
        <w:rPr>
          <w:rFonts w:ascii="Times New Roman" w:hAnsi="Times New Roman"/>
          <w:lang w:val="es-AR"/>
        </w:rPr>
        <w:t xml:space="preserve"> </w:t>
      </w:r>
      <w:smartTag w:uri="urn:schemas-microsoft-com:office:smarttags" w:element="metricconverter">
        <w:smartTagPr>
          <w:attr w:name="ProductID" w:val="0,1 M"/>
        </w:smartTagPr>
        <w:r>
          <w:rPr>
            <w:rFonts w:ascii="Times New Roman" w:hAnsi="Times New Roman"/>
            <w:lang w:val="es-AR"/>
          </w:rPr>
          <w:t>0,1 M</w:t>
        </w:r>
      </w:smartTag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 xml:space="preserve">Solución de </w:t>
      </w:r>
      <w:r w:rsidRPr="001349A8">
        <w:rPr>
          <w:rFonts w:ascii="Times New Roman" w:hAnsi="Times New Roman"/>
          <w:lang w:val="es-AR"/>
        </w:rPr>
        <w:t>K</w:t>
      </w:r>
      <w:r w:rsidRPr="001349A8">
        <w:rPr>
          <w:rFonts w:ascii="Times New Roman" w:hAnsi="Times New Roman"/>
          <w:vertAlign w:val="subscript"/>
          <w:lang w:val="es-AR"/>
        </w:rPr>
        <w:t>2</w:t>
      </w:r>
      <w:r>
        <w:rPr>
          <w:rFonts w:ascii="Times New Roman" w:hAnsi="Times New Roman"/>
          <w:lang w:val="es-AR"/>
        </w:rPr>
        <w:t>Cr</w:t>
      </w:r>
      <w:r w:rsidRPr="001349A8">
        <w:rPr>
          <w:rFonts w:ascii="Times New Roman" w:hAnsi="Times New Roman"/>
          <w:vertAlign w:val="subscript"/>
          <w:lang w:val="es-AR"/>
        </w:rPr>
        <w:t>2</w:t>
      </w:r>
      <w:r>
        <w:rPr>
          <w:rFonts w:ascii="Times New Roman" w:hAnsi="Times New Roman"/>
          <w:lang w:val="es-AR"/>
        </w:rPr>
        <w:t>O</w:t>
      </w:r>
      <w:r w:rsidRPr="001349A8">
        <w:rPr>
          <w:rFonts w:ascii="Times New Roman" w:hAnsi="Times New Roman"/>
          <w:vertAlign w:val="subscript"/>
          <w:lang w:val="es-AR"/>
        </w:rPr>
        <w:t>7</w:t>
      </w:r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>Solución de BaCl</w:t>
      </w:r>
      <w:r>
        <w:rPr>
          <w:rFonts w:ascii="Times New Roman" w:hAnsi="Times New Roman"/>
          <w:vertAlign w:val="subscript"/>
          <w:lang w:val="es-AR"/>
        </w:rPr>
        <w:t>2</w:t>
      </w:r>
    </w:p>
    <w:p w:rsidR="00922759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>Etanol</w:t>
      </w:r>
    </w:p>
    <w:p w:rsidR="00922759" w:rsidRPr="001349A8" w:rsidRDefault="00922759" w:rsidP="00922759">
      <w:pPr>
        <w:pStyle w:val="vietas"/>
        <w:ind w:left="709" w:hanging="283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>CoCl</w:t>
      </w:r>
      <w:r w:rsidRPr="00EF2858">
        <w:rPr>
          <w:rFonts w:ascii="Times New Roman" w:hAnsi="Times New Roman"/>
          <w:vertAlign w:val="subscript"/>
          <w:lang w:val="es-AR"/>
        </w:rPr>
        <w:t>2</w:t>
      </w:r>
      <w:r>
        <w:rPr>
          <w:rFonts w:ascii="Times New Roman" w:hAnsi="Times New Roman"/>
          <w:lang w:val="es-AR"/>
        </w:rPr>
        <w:t>.</w:t>
      </w:r>
      <w:r w:rsidRPr="00EF2858">
        <w:rPr>
          <w:rFonts w:ascii="Times New Roman" w:hAnsi="Times New Roman"/>
          <w:lang w:val="es-AR"/>
        </w:rPr>
        <w:t>6H</w:t>
      </w:r>
      <w:r w:rsidRPr="00EF2858">
        <w:rPr>
          <w:rFonts w:ascii="Times New Roman" w:hAnsi="Times New Roman"/>
          <w:vertAlign w:val="subscript"/>
          <w:lang w:val="es-AR"/>
        </w:rPr>
        <w:t>2</w:t>
      </w:r>
      <w:r>
        <w:rPr>
          <w:rFonts w:ascii="Times New Roman" w:hAnsi="Times New Roman"/>
          <w:lang w:val="es-AR"/>
        </w:rPr>
        <w:t xml:space="preserve">O </w:t>
      </w:r>
    </w:p>
    <w:p w:rsidR="00922759" w:rsidRPr="00EF2858" w:rsidRDefault="00922759" w:rsidP="00922759">
      <w:pPr>
        <w:pStyle w:val="vietas"/>
        <w:numPr>
          <w:ilvl w:val="0"/>
          <w:numId w:val="0"/>
        </w:numPr>
        <w:ind w:left="426"/>
        <w:rPr>
          <w:rFonts w:ascii="Times New Roman" w:hAnsi="Times New Roman"/>
          <w:vertAlign w:val="subscript"/>
          <w:lang w:val="es-AR"/>
        </w:rPr>
      </w:pPr>
    </w:p>
    <w:p w:rsidR="00922759" w:rsidRDefault="00922759" w:rsidP="00922759">
      <w:pPr>
        <w:pStyle w:val="Ttulo2"/>
        <w:numPr>
          <w:ilvl w:val="0"/>
          <w:numId w:val="0"/>
        </w:numPr>
        <w:rPr>
          <w:rFonts w:ascii="Times New Roman" w:hAnsi="Times New Roman"/>
          <w:b/>
          <w:sz w:val="32"/>
          <w:lang w:val="es-AR"/>
        </w:rPr>
      </w:pPr>
      <w:r w:rsidRPr="009570E0">
        <w:rPr>
          <w:rFonts w:ascii="Times New Roman" w:hAnsi="Times New Roman"/>
          <w:b/>
          <w:sz w:val="32"/>
          <w:lang w:val="es-AR"/>
        </w:rPr>
        <w:t>Procedimiento experimental</w:t>
      </w:r>
    </w:p>
    <w:p w:rsidR="00922759" w:rsidRPr="009C55EE" w:rsidRDefault="00922759" w:rsidP="00922759"/>
    <w:p w:rsidR="00922759" w:rsidRDefault="00922759" w:rsidP="00922759">
      <w:pPr>
        <w:numPr>
          <w:ilvl w:val="0"/>
          <w:numId w:val="3"/>
        </w:numPr>
        <w:tabs>
          <w:tab w:val="num" w:pos="360"/>
        </w:tabs>
        <w:spacing w:after="0" w:line="240" w:lineRule="auto"/>
        <w:ind w:left="360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EQUILIBRIO DE IONES</w:t>
      </w:r>
    </w:p>
    <w:p w:rsidR="00922759" w:rsidRDefault="00922759" w:rsidP="00922759">
      <w:pPr>
        <w:pStyle w:val="Sangradetextonormal"/>
        <w:tabs>
          <w:tab w:val="left" w:pos="0"/>
        </w:tabs>
        <w:spacing w:after="0" w:line="240" w:lineRule="atLeast"/>
        <w:ind w:left="0"/>
        <w:jc w:val="both"/>
        <w:rPr>
          <w:rFonts w:ascii="Times New Roman" w:hAnsi="Times New Roman"/>
        </w:rPr>
      </w:pPr>
    </w:p>
    <w:p w:rsidR="00922759" w:rsidRDefault="00922759" w:rsidP="00922759">
      <w:pPr>
        <w:pStyle w:val="vietas"/>
        <w:numPr>
          <w:ilvl w:val="1"/>
          <w:numId w:val="3"/>
        </w:numPr>
        <w:tabs>
          <w:tab w:val="clear" w:pos="864"/>
          <w:tab w:val="clear" w:pos="1260"/>
          <w:tab w:val="num" w:pos="900"/>
        </w:tabs>
        <w:spacing w:before="60"/>
        <w:ind w:left="896" w:hanging="539"/>
        <w:rPr>
          <w:rFonts w:ascii="Times New Roman" w:hAnsi="Times New Roman"/>
          <w:lang w:val="es-AR"/>
        </w:rPr>
      </w:pPr>
      <w:r>
        <w:rPr>
          <w:rFonts w:ascii="Times New Roman" w:hAnsi="Times New Roman"/>
        </w:rPr>
        <w:t xml:space="preserve">Verter en los tubos 1 y 2  aproximadamente 5 ml de solución de </w:t>
      </w:r>
      <w:r w:rsidRPr="00C26A2E">
        <w:rPr>
          <w:rFonts w:ascii="Times New Roman" w:hAnsi="Times New Roman"/>
        </w:rPr>
        <w:t>K</w:t>
      </w:r>
      <w:r w:rsidRPr="00C26A2E"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</w:t>
      </w:r>
      <w:r w:rsidRPr="00C26A2E">
        <w:rPr>
          <w:rFonts w:ascii="Times New Roman" w:hAnsi="Times New Roman"/>
        </w:rPr>
        <w:t>rO</w:t>
      </w:r>
      <w:r w:rsidRPr="00C26A2E"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</w:rPr>
        <w:t xml:space="preserve"> y en los tubos 3 y 4 verter aproximadamente 5 ml de solución de </w:t>
      </w:r>
      <w:r w:rsidRPr="001349A8">
        <w:rPr>
          <w:rFonts w:ascii="Times New Roman" w:hAnsi="Times New Roman"/>
          <w:lang w:val="es-AR"/>
        </w:rPr>
        <w:t>K</w:t>
      </w:r>
      <w:r w:rsidRPr="001349A8">
        <w:rPr>
          <w:rFonts w:ascii="Times New Roman" w:hAnsi="Times New Roman"/>
          <w:vertAlign w:val="subscript"/>
          <w:lang w:val="es-AR"/>
        </w:rPr>
        <w:t>2</w:t>
      </w:r>
      <w:r>
        <w:rPr>
          <w:rFonts w:ascii="Times New Roman" w:hAnsi="Times New Roman"/>
          <w:lang w:val="es-AR"/>
        </w:rPr>
        <w:t>Cr</w:t>
      </w:r>
      <w:r w:rsidRPr="001349A8">
        <w:rPr>
          <w:rFonts w:ascii="Times New Roman" w:hAnsi="Times New Roman"/>
          <w:vertAlign w:val="subscript"/>
          <w:lang w:val="es-AR"/>
        </w:rPr>
        <w:t>2</w:t>
      </w:r>
      <w:r>
        <w:rPr>
          <w:rFonts w:ascii="Times New Roman" w:hAnsi="Times New Roman"/>
          <w:lang w:val="es-AR"/>
        </w:rPr>
        <w:t>O</w:t>
      </w:r>
      <w:r w:rsidRPr="001349A8">
        <w:rPr>
          <w:rFonts w:ascii="Times New Roman" w:hAnsi="Times New Roman"/>
          <w:vertAlign w:val="subscript"/>
          <w:lang w:val="es-AR"/>
        </w:rPr>
        <w:t>7</w:t>
      </w:r>
      <w:r>
        <w:rPr>
          <w:rFonts w:ascii="Times New Roman" w:hAnsi="Times New Roman"/>
          <w:lang w:val="es-AR"/>
        </w:rPr>
        <w:t>. Reservar los tubos 1 y 3 como testigos.</w:t>
      </w:r>
    </w:p>
    <w:p w:rsidR="00922759" w:rsidRPr="00C26A2E" w:rsidRDefault="00922759" w:rsidP="00922759">
      <w:pPr>
        <w:pStyle w:val="vietas"/>
        <w:numPr>
          <w:ilvl w:val="1"/>
          <w:numId w:val="3"/>
        </w:numPr>
        <w:tabs>
          <w:tab w:val="clear" w:pos="864"/>
          <w:tab w:val="clear" w:pos="1260"/>
          <w:tab w:val="num" w:pos="900"/>
        </w:tabs>
        <w:spacing w:before="60"/>
        <w:ind w:left="896" w:hanging="539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 xml:space="preserve">Agregar </w:t>
      </w:r>
      <w:r>
        <w:rPr>
          <w:rFonts w:ascii="Times New Roman" w:hAnsi="Times New Roman"/>
        </w:rPr>
        <w:t xml:space="preserve">gota a gota, una solución de </w:t>
      </w:r>
      <w:proofErr w:type="spellStart"/>
      <w:r>
        <w:rPr>
          <w:rFonts w:ascii="Times New Roman" w:hAnsi="Times New Roman"/>
        </w:rPr>
        <w:t>HCl</w:t>
      </w:r>
      <w:proofErr w:type="spellEnd"/>
      <w:r>
        <w:rPr>
          <w:rFonts w:ascii="Times New Roman" w:hAnsi="Times New Roman"/>
        </w:rPr>
        <w:t xml:space="preserve"> concentrado </w:t>
      </w:r>
      <w:r>
        <w:rPr>
          <w:rFonts w:ascii="Times New Roman" w:hAnsi="Times New Roman"/>
          <w:lang w:val="es-AR"/>
        </w:rPr>
        <w:t xml:space="preserve">al tubo 2 </w:t>
      </w:r>
      <w:r>
        <w:rPr>
          <w:rFonts w:ascii="Times New Roman" w:hAnsi="Times New Roman"/>
        </w:rPr>
        <w:t>hasta observar cambio de color. Interpretar el resultado</w:t>
      </w:r>
    </w:p>
    <w:p w:rsidR="00922759" w:rsidRPr="00C26A2E" w:rsidRDefault="00922759" w:rsidP="00922759">
      <w:pPr>
        <w:pStyle w:val="vietas"/>
        <w:numPr>
          <w:ilvl w:val="1"/>
          <w:numId w:val="3"/>
        </w:numPr>
        <w:tabs>
          <w:tab w:val="clear" w:pos="864"/>
          <w:tab w:val="clear" w:pos="1260"/>
          <w:tab w:val="num" w:pos="900"/>
        </w:tabs>
        <w:spacing w:before="60"/>
        <w:ind w:left="896" w:hanging="539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>Agregar g</w:t>
      </w:r>
      <w:proofErr w:type="spellStart"/>
      <w:r>
        <w:rPr>
          <w:rFonts w:ascii="Times New Roman" w:hAnsi="Times New Roman"/>
        </w:rPr>
        <w:t>ota</w:t>
      </w:r>
      <w:proofErr w:type="spellEnd"/>
      <w:r>
        <w:rPr>
          <w:rFonts w:ascii="Times New Roman" w:hAnsi="Times New Roman"/>
        </w:rPr>
        <w:t xml:space="preserve"> a gota, una solución de </w:t>
      </w:r>
      <w:proofErr w:type="spellStart"/>
      <w:r>
        <w:rPr>
          <w:rFonts w:ascii="Times New Roman" w:hAnsi="Times New Roman"/>
        </w:rPr>
        <w:t>NaOH</w:t>
      </w:r>
      <w:proofErr w:type="spellEnd"/>
      <w:r>
        <w:rPr>
          <w:rFonts w:ascii="Times New Roman" w:hAnsi="Times New Roman"/>
        </w:rPr>
        <w:t xml:space="preserve"> concentrado </w:t>
      </w:r>
      <w:r>
        <w:rPr>
          <w:rFonts w:ascii="Times New Roman" w:hAnsi="Times New Roman"/>
          <w:lang w:val="es-AR"/>
        </w:rPr>
        <w:t xml:space="preserve">al tubo 4 </w:t>
      </w:r>
      <w:r>
        <w:rPr>
          <w:rFonts w:ascii="Times New Roman" w:hAnsi="Times New Roman"/>
        </w:rPr>
        <w:t>hasta observar cambio de color. Interpretar el resultado</w:t>
      </w:r>
    </w:p>
    <w:p w:rsidR="00922759" w:rsidRDefault="00922759" w:rsidP="00922759">
      <w:pPr>
        <w:pStyle w:val="vietas"/>
        <w:numPr>
          <w:ilvl w:val="0"/>
          <w:numId w:val="0"/>
        </w:numPr>
        <w:ind w:left="900"/>
        <w:rPr>
          <w:rFonts w:ascii="Times New Roman" w:hAnsi="Times New Roman"/>
          <w:lang w:val="es-AR"/>
        </w:rPr>
      </w:pPr>
    </w:p>
    <w:p w:rsidR="00922759" w:rsidRDefault="00922759" w:rsidP="00922759">
      <w:pPr>
        <w:pStyle w:val="vietas"/>
        <w:numPr>
          <w:ilvl w:val="0"/>
          <w:numId w:val="0"/>
        </w:numPr>
        <w:ind w:left="900"/>
        <w:rPr>
          <w:rFonts w:ascii="Times New Roman" w:hAnsi="Times New Roman"/>
          <w:lang w:val="es-AR"/>
        </w:rPr>
      </w:pPr>
      <w:r>
        <w:rPr>
          <w:rFonts w:ascii="Times New Roman" w:hAnsi="Times New Roman"/>
          <w:lang w:val="es-AR"/>
        </w:rPr>
        <w:t xml:space="preserve">La reacción que se produce es: </w:t>
      </w:r>
    </w:p>
    <w:p w:rsidR="00922759" w:rsidRDefault="00922759" w:rsidP="00922759">
      <w:pPr>
        <w:pStyle w:val="vietas"/>
        <w:numPr>
          <w:ilvl w:val="0"/>
          <w:numId w:val="0"/>
        </w:numPr>
        <w:ind w:left="900"/>
        <w:rPr>
          <w:rFonts w:ascii="Times New Roman" w:hAnsi="Times New Roman"/>
          <w:lang w:val="es-AR"/>
        </w:rPr>
      </w:pPr>
    </w:p>
    <w:p w:rsidR="00922759" w:rsidRPr="001B5BC0" w:rsidRDefault="00922759" w:rsidP="00922759">
      <w:pPr>
        <w:pStyle w:val="vietas"/>
        <w:numPr>
          <w:ilvl w:val="0"/>
          <w:numId w:val="0"/>
        </w:numPr>
        <w:ind w:left="900"/>
        <w:jc w:val="center"/>
        <w:rPr>
          <w:rFonts w:ascii="Times New Roman" w:hAnsi="Times New Roman"/>
          <w:lang w:val="es-AR"/>
        </w:rPr>
      </w:pPr>
      <w:r w:rsidRPr="001B5BC0">
        <w:rPr>
          <w:rFonts w:ascii="Times New Roman" w:hAnsi="Times New Roman"/>
          <w:bCs/>
        </w:rPr>
        <w:t>2 CrO</w:t>
      </w:r>
      <w:r w:rsidRPr="001B5BC0">
        <w:rPr>
          <w:rFonts w:ascii="Times New Roman" w:hAnsi="Times New Roman"/>
          <w:bCs/>
          <w:vertAlign w:val="subscript"/>
        </w:rPr>
        <w:t>4</w:t>
      </w:r>
      <w:r w:rsidRPr="001B5BC0">
        <w:rPr>
          <w:rFonts w:ascii="Times New Roman" w:hAnsi="Times New Roman"/>
          <w:bCs/>
          <w:vertAlign w:val="superscript"/>
        </w:rPr>
        <w:t>-2</w:t>
      </w:r>
      <w:r w:rsidRPr="001B5BC0">
        <w:rPr>
          <w:rFonts w:ascii="Times New Roman" w:hAnsi="Times New Roman"/>
          <w:bCs/>
        </w:rPr>
        <w:t xml:space="preserve"> + 2 H</w:t>
      </w:r>
      <w:r w:rsidRPr="001B5BC0">
        <w:rPr>
          <w:rFonts w:ascii="Times New Roman" w:hAnsi="Times New Roman"/>
          <w:bCs/>
          <w:vertAlign w:val="superscript"/>
        </w:rPr>
        <w:t>+</w:t>
      </w:r>
      <w:r w:rsidRPr="001B5BC0">
        <w:rPr>
          <w:rFonts w:ascii="Times New Roman" w:hAnsi="Times New Roman"/>
          <w:bCs/>
        </w:rPr>
        <w:t>         </w:t>
      </w:r>
      <w:r w:rsidRPr="002E3275">
        <w:rPr>
          <w:rFonts w:ascii="Times New Roman" w:hAnsi="Times New Roman"/>
          <w:bCs/>
        </w:rPr>
        <w:fldChar w:fldCharType="begin"/>
      </w:r>
      <w:r w:rsidRPr="00922759">
        <w:rPr>
          <w:rFonts w:ascii="Times New Roman" w:hAnsi="Times New Roman"/>
          <w:bCs/>
          <w:lang w:val="es-AR"/>
        </w:rPr>
        <w:instrText xml:space="preserve"> INCLUDEPICTURE "http://100ciaquimica.edv3.net/images/forin/ima/arrow2.GIF" \* MERGEFORMATINET </w:instrText>
      </w:r>
      <w:r w:rsidRPr="002E3275">
        <w:rPr>
          <w:rFonts w:ascii="Times New Roman" w:hAnsi="Times New Roman"/>
          <w:bCs/>
        </w:rPr>
        <w:fldChar w:fldCharType="separate"/>
      </w:r>
      <w:r w:rsidRPr="002E3275">
        <w:rPr>
          <w:rFonts w:ascii="Times New Roman" w:hAnsi="Times New Roman"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9.5pt;height:7.5pt">
            <v:imagedata r:id="rId5" r:href="rId6"/>
          </v:shape>
        </w:pict>
      </w:r>
      <w:r w:rsidRPr="002E3275">
        <w:rPr>
          <w:rFonts w:ascii="Times New Roman" w:hAnsi="Times New Roman"/>
          <w:bCs/>
        </w:rPr>
        <w:fldChar w:fldCharType="end"/>
      </w:r>
      <w:r w:rsidRPr="001B5BC0">
        <w:rPr>
          <w:rFonts w:ascii="Times New Roman" w:hAnsi="Times New Roman"/>
          <w:bCs/>
        </w:rPr>
        <w:t>          Cr</w:t>
      </w:r>
      <w:r w:rsidRPr="001B5BC0">
        <w:rPr>
          <w:rFonts w:ascii="Times New Roman" w:hAnsi="Times New Roman"/>
          <w:bCs/>
          <w:vertAlign w:val="subscript"/>
        </w:rPr>
        <w:t>2</w:t>
      </w:r>
      <w:r w:rsidRPr="001B5BC0">
        <w:rPr>
          <w:rFonts w:ascii="Times New Roman" w:hAnsi="Times New Roman"/>
          <w:bCs/>
        </w:rPr>
        <w:t>O</w:t>
      </w:r>
      <w:r w:rsidRPr="001B5BC0">
        <w:rPr>
          <w:rFonts w:ascii="Times New Roman" w:hAnsi="Times New Roman"/>
          <w:bCs/>
          <w:vertAlign w:val="subscript"/>
        </w:rPr>
        <w:t>7</w:t>
      </w:r>
      <w:r w:rsidRPr="001B5BC0">
        <w:rPr>
          <w:rFonts w:ascii="Times New Roman" w:hAnsi="Times New Roman"/>
          <w:bCs/>
          <w:vertAlign w:val="superscript"/>
        </w:rPr>
        <w:t xml:space="preserve">-2 </w:t>
      </w:r>
      <w:r w:rsidRPr="001B5BC0">
        <w:rPr>
          <w:rFonts w:ascii="Times New Roman" w:hAnsi="Times New Roman"/>
          <w:bCs/>
        </w:rPr>
        <w:t> + H</w:t>
      </w:r>
      <w:r w:rsidRPr="001B5BC0">
        <w:rPr>
          <w:rFonts w:ascii="Times New Roman" w:hAnsi="Times New Roman"/>
          <w:bCs/>
          <w:vertAlign w:val="subscript"/>
        </w:rPr>
        <w:t>2</w:t>
      </w:r>
      <w:r w:rsidRPr="001B5BC0">
        <w:rPr>
          <w:rFonts w:ascii="Times New Roman" w:hAnsi="Times New Roman"/>
          <w:bCs/>
        </w:rPr>
        <w:t>O</w:t>
      </w:r>
    </w:p>
    <w:p w:rsidR="00922759" w:rsidRDefault="00922759" w:rsidP="00922759">
      <w:pPr>
        <w:pStyle w:val="vietas"/>
        <w:numPr>
          <w:ilvl w:val="0"/>
          <w:numId w:val="0"/>
        </w:numPr>
        <w:ind w:left="900"/>
        <w:rPr>
          <w:rFonts w:ascii="Times New Roman" w:hAnsi="Times New Roman"/>
          <w:lang w:val="es-AR"/>
        </w:rPr>
      </w:pPr>
    </w:p>
    <w:p w:rsidR="00922759" w:rsidRPr="002E3275" w:rsidRDefault="00922759" w:rsidP="00922759">
      <w:pPr>
        <w:widowControl w:val="0"/>
        <w:spacing w:before="120"/>
        <w:jc w:val="center"/>
        <w:rPr>
          <w:rFonts w:ascii="Times New Roman" w:hAnsi="Times New Roman"/>
          <w:i/>
        </w:rPr>
      </w:pPr>
      <w:r w:rsidRPr="002E3275">
        <w:rPr>
          <w:rFonts w:ascii="Times New Roman" w:hAnsi="Times New Roman"/>
          <w:i/>
        </w:rPr>
        <w:t xml:space="preserve">¿Qué papel cumple el </w:t>
      </w:r>
      <w:proofErr w:type="spellStart"/>
      <w:r w:rsidRPr="002E3275">
        <w:rPr>
          <w:rFonts w:ascii="Times New Roman" w:hAnsi="Times New Roman"/>
          <w:i/>
        </w:rPr>
        <w:t>NaOH</w:t>
      </w:r>
      <w:proofErr w:type="spellEnd"/>
      <w:r w:rsidRPr="002E3275">
        <w:rPr>
          <w:rFonts w:ascii="Times New Roman" w:hAnsi="Times New Roman"/>
          <w:i/>
        </w:rPr>
        <w:t xml:space="preserve"> en este equilibrio?</w:t>
      </w:r>
    </w:p>
    <w:p w:rsidR="00922759" w:rsidRPr="002E3275" w:rsidRDefault="00922759" w:rsidP="00922759">
      <w:pPr>
        <w:widowControl w:val="0"/>
        <w:spacing w:before="120"/>
        <w:ind w:firstLine="651"/>
        <w:jc w:val="center"/>
        <w:rPr>
          <w:rFonts w:ascii="Times New Roman" w:hAnsi="Times New Roman"/>
          <w:i/>
        </w:rPr>
      </w:pPr>
      <w:r w:rsidRPr="002E3275">
        <w:rPr>
          <w:rFonts w:ascii="Times New Roman" w:hAnsi="Times New Roman"/>
          <w:i/>
        </w:rPr>
        <w:t xml:space="preserve">¿Es una reacción </w:t>
      </w:r>
      <w:proofErr w:type="spellStart"/>
      <w:r w:rsidRPr="002E3275">
        <w:rPr>
          <w:rFonts w:ascii="Times New Roman" w:hAnsi="Times New Roman"/>
          <w:i/>
        </w:rPr>
        <w:t>redox</w:t>
      </w:r>
      <w:proofErr w:type="spellEnd"/>
      <w:r w:rsidRPr="002E3275">
        <w:rPr>
          <w:rFonts w:ascii="Times New Roman" w:hAnsi="Times New Roman"/>
          <w:i/>
        </w:rPr>
        <w:t>? ¿Por qué?</w:t>
      </w:r>
    </w:p>
    <w:p w:rsidR="00922759" w:rsidRPr="00F63269" w:rsidRDefault="00922759" w:rsidP="00922759">
      <w:pPr>
        <w:tabs>
          <w:tab w:val="num" w:pos="900"/>
        </w:tabs>
        <w:rPr>
          <w:rFonts w:ascii="Times New Roman" w:hAnsi="Times New Roman"/>
          <w:b/>
        </w:rPr>
      </w:pPr>
    </w:p>
    <w:p w:rsidR="00922759" w:rsidRDefault="00922759" w:rsidP="00922759">
      <w:pPr>
        <w:numPr>
          <w:ilvl w:val="0"/>
          <w:numId w:val="3"/>
        </w:numPr>
        <w:tabs>
          <w:tab w:val="clear" w:pos="900"/>
          <w:tab w:val="num" w:pos="360"/>
          <w:tab w:val="num" w:pos="540"/>
        </w:tabs>
        <w:spacing w:after="0" w:line="240" w:lineRule="auto"/>
        <w:ind w:left="360" w:hanging="36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EQUILIBRIO DE PRECIPITACION</w:t>
      </w:r>
    </w:p>
    <w:p w:rsidR="00922759" w:rsidRDefault="00922759" w:rsidP="00922759">
      <w:pPr>
        <w:ind w:left="900"/>
        <w:rPr>
          <w:rFonts w:ascii="Times New Roman" w:hAnsi="Times New Roman"/>
        </w:rPr>
      </w:pPr>
    </w:p>
    <w:p w:rsidR="00922759" w:rsidRDefault="00922759" w:rsidP="00922759">
      <w:pPr>
        <w:numPr>
          <w:ilvl w:val="1"/>
          <w:numId w:val="3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Verter unas gotas de solución de BaCl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 xml:space="preserve"> a la solución que contenía mayormente </w:t>
      </w:r>
      <w:r w:rsidRPr="00C26A2E">
        <w:rPr>
          <w:rFonts w:ascii="Times New Roman" w:hAnsi="Times New Roman"/>
        </w:rPr>
        <w:t>K</w:t>
      </w:r>
      <w:r w:rsidRPr="00C26A2E"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C</w:t>
      </w:r>
      <w:r w:rsidRPr="00C26A2E">
        <w:rPr>
          <w:rFonts w:ascii="Times New Roman" w:hAnsi="Times New Roman"/>
        </w:rPr>
        <w:t>rO</w:t>
      </w:r>
      <w:r w:rsidRPr="00C26A2E">
        <w:rPr>
          <w:rFonts w:ascii="Times New Roman" w:hAnsi="Times New Roman"/>
          <w:vertAlign w:val="subscript"/>
        </w:rPr>
        <w:t>4</w:t>
      </w:r>
      <w:r>
        <w:rPr>
          <w:rFonts w:ascii="Times New Roman" w:hAnsi="Times New Roman"/>
        </w:rPr>
        <w:t xml:space="preserve"> y observar.</w:t>
      </w:r>
    </w:p>
    <w:p w:rsidR="00922759" w:rsidRDefault="00922759" w:rsidP="00922759">
      <w:pPr>
        <w:numPr>
          <w:ilvl w:val="1"/>
          <w:numId w:val="3"/>
        </w:numPr>
        <w:spacing w:before="60" w:after="0" w:line="240" w:lineRule="auto"/>
        <w:ind w:left="1259" w:hanging="35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Agregar unas gotas de ácido clorhídrico  y agitar, hasta que desaparezca totalmente el precipitado. Posteriormente, agregar unas gotas de </w:t>
      </w:r>
      <w:proofErr w:type="spellStart"/>
      <w:r>
        <w:rPr>
          <w:rFonts w:ascii="Times New Roman" w:hAnsi="Times New Roman"/>
        </w:rPr>
        <w:t>NaOH</w:t>
      </w:r>
      <w:proofErr w:type="spellEnd"/>
      <w:r>
        <w:rPr>
          <w:rFonts w:ascii="Times New Roman" w:hAnsi="Times New Roman"/>
        </w:rPr>
        <w:t xml:space="preserve"> y agitar</w:t>
      </w:r>
    </w:p>
    <w:p w:rsidR="00922759" w:rsidRDefault="00922759" w:rsidP="00922759">
      <w:pPr>
        <w:spacing w:before="60"/>
        <w:ind w:left="902"/>
        <w:rPr>
          <w:rFonts w:ascii="Times New Roman" w:hAnsi="Times New Roman"/>
        </w:rPr>
      </w:pPr>
    </w:p>
    <w:p w:rsidR="00922759" w:rsidRDefault="00922759" w:rsidP="00922759">
      <w:pPr>
        <w:spacing w:before="60"/>
        <w:ind w:left="90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 equilibrio de precipitación del </w:t>
      </w:r>
      <w:proofErr w:type="spellStart"/>
      <w:r>
        <w:rPr>
          <w:rFonts w:ascii="Times New Roman" w:hAnsi="Times New Roman"/>
        </w:rPr>
        <w:t>cromato</w:t>
      </w:r>
      <w:proofErr w:type="spellEnd"/>
      <w:r>
        <w:rPr>
          <w:rFonts w:ascii="Times New Roman" w:hAnsi="Times New Roman"/>
        </w:rPr>
        <w:t xml:space="preserve"> de bario es:</w:t>
      </w:r>
    </w:p>
    <w:p w:rsidR="00922759" w:rsidRDefault="00922759" w:rsidP="00922759">
      <w:pPr>
        <w:spacing w:before="60"/>
        <w:ind w:left="902"/>
        <w:rPr>
          <w:rFonts w:ascii="Times New Roman" w:hAnsi="Times New Roman"/>
        </w:rPr>
      </w:pPr>
    </w:p>
    <w:p w:rsidR="00922759" w:rsidRPr="002E3275" w:rsidRDefault="00922759" w:rsidP="00922759">
      <w:pPr>
        <w:spacing w:before="60"/>
        <w:ind w:left="902"/>
        <w:jc w:val="center"/>
        <w:rPr>
          <w:rFonts w:ascii="Times New Roman" w:hAnsi="Times New Roman"/>
          <w:lang w:val="en-US"/>
        </w:rPr>
      </w:pPr>
      <w:r w:rsidRPr="002E3275">
        <w:rPr>
          <w:rFonts w:ascii="Times New Roman" w:hAnsi="Times New Roman"/>
          <w:bCs/>
          <w:lang w:val="en-GB"/>
        </w:rPr>
        <w:t>CrO</w:t>
      </w:r>
      <w:r w:rsidRPr="002E3275">
        <w:rPr>
          <w:rFonts w:ascii="Times New Roman" w:hAnsi="Times New Roman"/>
          <w:bCs/>
          <w:vertAlign w:val="subscript"/>
          <w:lang w:val="en-GB"/>
        </w:rPr>
        <w:t>4</w:t>
      </w:r>
      <w:r w:rsidRPr="002E3275">
        <w:rPr>
          <w:rFonts w:ascii="Times New Roman" w:hAnsi="Times New Roman"/>
          <w:bCs/>
          <w:vertAlign w:val="superscript"/>
          <w:lang w:val="en-GB"/>
        </w:rPr>
        <w:noBreakHyphen/>
        <w:t>2</w:t>
      </w:r>
      <w:r w:rsidRPr="002E3275">
        <w:rPr>
          <w:rFonts w:ascii="Times New Roman" w:hAnsi="Times New Roman"/>
          <w:bCs/>
          <w:lang w:val="en-GB"/>
        </w:rPr>
        <w:t xml:space="preserve"> (ac) + Ba</w:t>
      </w:r>
      <w:r w:rsidRPr="002E3275">
        <w:rPr>
          <w:rFonts w:ascii="Times New Roman" w:hAnsi="Times New Roman"/>
          <w:bCs/>
          <w:vertAlign w:val="superscript"/>
          <w:lang w:val="en-GB"/>
        </w:rPr>
        <w:t>+2</w:t>
      </w:r>
      <w:r w:rsidRPr="002E3275">
        <w:rPr>
          <w:rFonts w:ascii="Times New Roman" w:hAnsi="Times New Roman"/>
          <w:bCs/>
          <w:lang w:val="en-GB"/>
        </w:rPr>
        <w:t xml:space="preserve"> (ac)      </w:t>
      </w:r>
      <w:r w:rsidRPr="002E3275">
        <w:rPr>
          <w:rFonts w:ascii="Times New Roman" w:hAnsi="Times New Roman"/>
          <w:bCs/>
          <w:lang w:val="es-ES_tradnl"/>
        </w:rPr>
        <w:fldChar w:fldCharType="begin"/>
      </w:r>
      <w:r w:rsidRPr="002E3275">
        <w:rPr>
          <w:rFonts w:ascii="Times New Roman" w:hAnsi="Times New Roman"/>
          <w:bCs/>
          <w:lang w:val="en-US"/>
        </w:rPr>
        <w:instrText xml:space="preserve"> INCLUDEPICTURE "http://100ciaquimica.edv3.net/images/forin/ima/arrow2.GIF" \* MERGEFORMATINET </w:instrText>
      </w:r>
      <w:r w:rsidRPr="002E3275">
        <w:rPr>
          <w:rFonts w:ascii="Times New Roman" w:hAnsi="Times New Roman"/>
          <w:bCs/>
          <w:lang w:val="es-ES_tradnl"/>
        </w:rPr>
        <w:fldChar w:fldCharType="separate"/>
      </w:r>
      <w:r w:rsidRPr="002E3275">
        <w:rPr>
          <w:rFonts w:ascii="Times New Roman" w:hAnsi="Times New Roman"/>
          <w:bCs/>
          <w:lang w:val="es-ES_tradnl"/>
        </w:rPr>
        <w:pict>
          <v:shape id="_x0000_i1026" type="#_x0000_t75" alt="" style="width:19.5pt;height:7.5pt">
            <v:imagedata r:id="rId5" r:href="rId7"/>
          </v:shape>
        </w:pict>
      </w:r>
      <w:r w:rsidRPr="002E3275">
        <w:rPr>
          <w:rFonts w:ascii="Times New Roman" w:hAnsi="Times New Roman"/>
          <w:bCs/>
          <w:lang w:val="es-ES_tradnl"/>
        </w:rPr>
        <w:fldChar w:fldCharType="end"/>
      </w:r>
      <w:r w:rsidRPr="002E3275">
        <w:rPr>
          <w:rFonts w:ascii="Times New Roman" w:hAnsi="Times New Roman"/>
          <w:bCs/>
          <w:lang w:val="en-GB"/>
        </w:rPr>
        <w:t>       BaCrO</w:t>
      </w:r>
      <w:r w:rsidRPr="002E3275">
        <w:rPr>
          <w:rFonts w:ascii="Times New Roman" w:hAnsi="Times New Roman"/>
          <w:bCs/>
          <w:vertAlign w:val="subscript"/>
          <w:lang w:val="en-GB"/>
        </w:rPr>
        <w:t>4</w:t>
      </w:r>
      <w:r w:rsidRPr="002E3275">
        <w:rPr>
          <w:rFonts w:ascii="Times New Roman" w:hAnsi="Times New Roman"/>
          <w:bCs/>
          <w:lang w:val="en-GB"/>
        </w:rPr>
        <w:t xml:space="preserve"> (s)</w:t>
      </w:r>
    </w:p>
    <w:p w:rsidR="00922759" w:rsidRPr="002E3275" w:rsidRDefault="00922759" w:rsidP="00922759">
      <w:pPr>
        <w:spacing w:before="60"/>
        <w:rPr>
          <w:rFonts w:ascii="Times New Roman" w:hAnsi="Times New Roman"/>
          <w:lang w:val="en-US"/>
        </w:rPr>
      </w:pPr>
    </w:p>
    <w:p w:rsidR="00922759" w:rsidRPr="002E3275" w:rsidRDefault="00922759" w:rsidP="00922759">
      <w:pPr>
        <w:spacing w:before="60"/>
        <w:jc w:val="center"/>
        <w:rPr>
          <w:rFonts w:ascii="Times New Roman" w:hAnsi="Times New Roman"/>
          <w:i/>
        </w:rPr>
      </w:pPr>
      <w:r w:rsidRPr="002E3275">
        <w:rPr>
          <w:rFonts w:ascii="Times New Roman" w:hAnsi="Times New Roman"/>
          <w:i/>
        </w:rPr>
        <w:t xml:space="preserve">¿Qué conclusiones se pueden extraer, teniendo en cuenta el principio de Le </w:t>
      </w:r>
      <w:proofErr w:type="spellStart"/>
      <w:r w:rsidRPr="002E3275">
        <w:rPr>
          <w:rFonts w:ascii="Times New Roman" w:hAnsi="Times New Roman"/>
          <w:i/>
        </w:rPr>
        <w:t>Chatelier</w:t>
      </w:r>
      <w:proofErr w:type="spellEnd"/>
      <w:r w:rsidRPr="002E3275">
        <w:rPr>
          <w:rFonts w:ascii="Times New Roman" w:hAnsi="Times New Roman"/>
          <w:i/>
        </w:rPr>
        <w:t>?</w:t>
      </w:r>
    </w:p>
    <w:p w:rsidR="00922759" w:rsidRPr="002E3275" w:rsidRDefault="00922759" w:rsidP="00922759">
      <w:pPr>
        <w:spacing w:before="60"/>
        <w:jc w:val="center"/>
        <w:rPr>
          <w:rFonts w:ascii="Times New Roman" w:hAnsi="Times New Roman"/>
          <w:i/>
          <w:lang w:val="es-ES"/>
        </w:rPr>
      </w:pPr>
      <w:r w:rsidRPr="002E3275">
        <w:rPr>
          <w:rFonts w:ascii="Times New Roman" w:hAnsi="Times New Roman"/>
          <w:i/>
        </w:rPr>
        <w:t>¿Y respecto de la reversibilidad del proceso?</w:t>
      </w:r>
    </w:p>
    <w:p w:rsidR="00922759" w:rsidRPr="002E3275" w:rsidRDefault="00922759" w:rsidP="00922759">
      <w:pPr>
        <w:jc w:val="center"/>
        <w:rPr>
          <w:rFonts w:ascii="Times New Roman" w:hAnsi="Times New Roman"/>
          <w:b/>
          <w:lang w:val="es-ES"/>
        </w:rPr>
      </w:pPr>
    </w:p>
    <w:p w:rsidR="00922759" w:rsidRDefault="00922759" w:rsidP="0092275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lang w:val="es-ES"/>
        </w:rPr>
      </w:pPr>
      <w:r>
        <w:rPr>
          <w:rFonts w:ascii="Times New Roman" w:hAnsi="Times New Roman"/>
          <w:b/>
          <w:lang w:val="es-ES"/>
        </w:rPr>
        <w:t>EQUILIBRIO DE COMPLEJOS</w:t>
      </w:r>
    </w:p>
    <w:p w:rsidR="00922759" w:rsidRDefault="00922759" w:rsidP="00922759">
      <w:pPr>
        <w:rPr>
          <w:rFonts w:ascii="Times New Roman" w:hAnsi="Times New Roman"/>
          <w:b/>
          <w:lang w:val="es-ES"/>
        </w:rPr>
      </w:pPr>
    </w:p>
    <w:p w:rsidR="00922759" w:rsidRDefault="00922759" w:rsidP="00922759">
      <w:pPr>
        <w:numPr>
          <w:ilvl w:val="1"/>
          <w:numId w:val="3"/>
        </w:numPr>
        <w:spacing w:before="60" w:after="0" w:line="240" w:lineRule="auto"/>
        <w:ind w:left="1259" w:hanging="357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 xml:space="preserve">Colocar un cristal de cloruro de cobalto </w:t>
      </w:r>
      <w:proofErr w:type="spellStart"/>
      <w:r>
        <w:rPr>
          <w:rFonts w:ascii="Times New Roman" w:hAnsi="Times New Roman"/>
          <w:lang w:val="es-ES"/>
        </w:rPr>
        <w:t>hexahidratado</w:t>
      </w:r>
      <w:proofErr w:type="spellEnd"/>
      <w:r>
        <w:rPr>
          <w:rFonts w:ascii="Times New Roman" w:hAnsi="Times New Roman"/>
          <w:lang w:val="es-ES"/>
        </w:rPr>
        <w:t xml:space="preserve"> en el  tubo de ensayo 5 y agr</w:t>
      </w:r>
      <w:r>
        <w:rPr>
          <w:rFonts w:ascii="Times New Roman" w:hAnsi="Times New Roman"/>
          <w:lang w:val="es-ES"/>
        </w:rPr>
        <w:t>e</w:t>
      </w:r>
      <w:r>
        <w:rPr>
          <w:rFonts w:ascii="Times New Roman" w:hAnsi="Times New Roman"/>
          <w:lang w:val="es-ES"/>
        </w:rPr>
        <w:t>garle 12 ml de etanol. Tapar y agitar cuidadosamente hasta la disolución total del cri</w:t>
      </w:r>
      <w:r>
        <w:rPr>
          <w:rFonts w:ascii="Times New Roman" w:hAnsi="Times New Roman"/>
          <w:lang w:val="es-ES"/>
        </w:rPr>
        <w:t>s</w:t>
      </w:r>
      <w:r>
        <w:rPr>
          <w:rFonts w:ascii="Times New Roman" w:hAnsi="Times New Roman"/>
          <w:lang w:val="es-ES"/>
        </w:rPr>
        <w:t xml:space="preserve">tal. </w:t>
      </w:r>
      <w:r>
        <w:rPr>
          <w:rFonts w:ascii="Times New Roman" w:hAnsi="Times New Roman"/>
          <w:i/>
          <w:lang w:val="es-ES"/>
        </w:rPr>
        <w:t>Explicar la diferencia entre el color del cristal y el de la solución</w:t>
      </w:r>
    </w:p>
    <w:p w:rsidR="00922759" w:rsidRDefault="00922759" w:rsidP="00922759">
      <w:pPr>
        <w:numPr>
          <w:ilvl w:val="1"/>
          <w:numId w:val="3"/>
        </w:numPr>
        <w:spacing w:before="60" w:after="0" w:line="240" w:lineRule="auto"/>
        <w:ind w:left="1259" w:hanging="357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>Separar la solución formada en los  tubos de ensayo 5,6 y 7. Dejar el tubo 5 como te</w:t>
      </w:r>
      <w:r>
        <w:rPr>
          <w:rFonts w:ascii="Times New Roman" w:hAnsi="Times New Roman"/>
          <w:lang w:val="es-ES"/>
        </w:rPr>
        <w:t>s</w:t>
      </w:r>
      <w:r>
        <w:rPr>
          <w:rFonts w:ascii="Times New Roman" w:hAnsi="Times New Roman"/>
          <w:lang w:val="es-ES"/>
        </w:rPr>
        <w:t xml:space="preserve">tigo, agregar unas gotas de ácido clorhídrico concentrado al tubo 6 y unas gotas de ácido clorhídrico </w:t>
      </w:r>
      <w:smartTag w:uri="urn:schemas-microsoft-com:office:smarttags" w:element="metricconverter">
        <w:smartTagPr>
          <w:attr w:name="ProductID" w:val="1 M"/>
        </w:smartTagPr>
        <w:r>
          <w:rPr>
            <w:rFonts w:ascii="Times New Roman" w:hAnsi="Times New Roman"/>
            <w:lang w:val="es-ES"/>
          </w:rPr>
          <w:t>1 M</w:t>
        </w:r>
      </w:smartTag>
      <w:r>
        <w:rPr>
          <w:rFonts w:ascii="Times New Roman" w:hAnsi="Times New Roman"/>
          <w:lang w:val="es-ES"/>
        </w:rPr>
        <w:t xml:space="preserve"> al tubo 7. </w:t>
      </w:r>
      <w:r>
        <w:rPr>
          <w:rFonts w:ascii="Times New Roman" w:hAnsi="Times New Roman"/>
          <w:i/>
          <w:lang w:val="es-ES"/>
        </w:rPr>
        <w:t>Explicar la diferencia de color de los tres tubos</w:t>
      </w:r>
    </w:p>
    <w:p w:rsidR="00922759" w:rsidRDefault="00922759" w:rsidP="00922759">
      <w:pPr>
        <w:numPr>
          <w:ilvl w:val="1"/>
          <w:numId w:val="3"/>
        </w:numPr>
        <w:spacing w:before="60" w:after="0" w:line="240" w:lineRule="auto"/>
        <w:ind w:left="1259" w:hanging="357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 xml:space="preserve">Agregar unas gotas de agua en el tubo 7. </w:t>
      </w:r>
      <w:r>
        <w:rPr>
          <w:rFonts w:ascii="Times New Roman" w:hAnsi="Times New Roman"/>
          <w:i/>
          <w:lang w:val="es-ES"/>
        </w:rPr>
        <w:t>¿Qué sucedió?</w:t>
      </w:r>
    </w:p>
    <w:p w:rsidR="00922759" w:rsidRDefault="00922759" w:rsidP="00922759">
      <w:pPr>
        <w:rPr>
          <w:rFonts w:ascii="Times New Roman" w:hAnsi="Times New Roman"/>
          <w:lang w:val="es-ES"/>
        </w:rPr>
      </w:pPr>
    </w:p>
    <w:p w:rsidR="00922759" w:rsidRDefault="00922759" w:rsidP="00922759">
      <w:pPr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>La reacción que se establece es:</w:t>
      </w:r>
    </w:p>
    <w:p w:rsidR="00922759" w:rsidRDefault="00922759" w:rsidP="00922759">
      <w:pPr>
        <w:rPr>
          <w:rFonts w:ascii="Times New Roman" w:hAnsi="Times New Roman"/>
          <w:lang w:val="es-ES"/>
        </w:rPr>
      </w:pPr>
    </w:p>
    <w:p w:rsidR="00922759" w:rsidRDefault="00922759" w:rsidP="00922759">
      <w:pPr>
        <w:autoSpaceDE w:val="0"/>
        <w:autoSpaceDN w:val="0"/>
        <w:adjustRightInd w:val="0"/>
        <w:jc w:val="center"/>
        <w:rPr>
          <w:rFonts w:ascii="Times New Roman" w:hAnsi="Times New Roman"/>
          <w:vertAlign w:val="subscript"/>
          <w:lang w:val="en-US"/>
        </w:rPr>
      </w:pPr>
      <w:r w:rsidRPr="00D74F54">
        <w:rPr>
          <w:rFonts w:ascii="Times New Roman" w:hAnsi="Times New Roman"/>
          <w:lang w:val="en-US"/>
        </w:rPr>
        <w:t>[</w:t>
      </w:r>
      <w:proofErr w:type="gramStart"/>
      <w:r w:rsidRPr="00D74F54">
        <w:rPr>
          <w:rFonts w:ascii="Times New Roman" w:hAnsi="Times New Roman"/>
          <w:lang w:val="en-US"/>
        </w:rPr>
        <w:t>Co(</w:t>
      </w:r>
      <w:proofErr w:type="gramEnd"/>
      <w:r w:rsidRPr="00D74F54">
        <w:rPr>
          <w:rFonts w:ascii="Times New Roman" w:hAnsi="Times New Roman"/>
          <w:lang w:val="en-US"/>
        </w:rPr>
        <w:t>OH</w:t>
      </w:r>
      <w:r w:rsidRPr="00D74F54">
        <w:rPr>
          <w:rFonts w:ascii="Times New Roman" w:hAnsi="Times New Roman"/>
          <w:vertAlign w:val="subscript"/>
          <w:lang w:val="en-US"/>
        </w:rPr>
        <w:t>2</w:t>
      </w:r>
      <w:r w:rsidRPr="00D74F54">
        <w:rPr>
          <w:rFonts w:ascii="Times New Roman" w:hAnsi="Times New Roman"/>
          <w:lang w:val="en-US"/>
        </w:rPr>
        <w:t>)</w:t>
      </w:r>
      <w:r w:rsidRPr="00D74F54">
        <w:rPr>
          <w:rFonts w:ascii="Times New Roman" w:hAnsi="Times New Roman"/>
          <w:vertAlign w:val="subscript"/>
          <w:lang w:val="en-US"/>
        </w:rPr>
        <w:t>6</w:t>
      </w:r>
      <w:r w:rsidRPr="00D74F54">
        <w:rPr>
          <w:rFonts w:ascii="Times New Roman" w:hAnsi="Times New Roman"/>
          <w:lang w:val="en-US"/>
        </w:rPr>
        <w:t>]</w:t>
      </w:r>
      <w:r w:rsidRPr="00D74F54">
        <w:rPr>
          <w:rFonts w:ascii="Times New Roman" w:hAnsi="Times New Roman"/>
          <w:vertAlign w:val="superscript"/>
          <w:lang w:val="en-US"/>
        </w:rPr>
        <w:t>2+</w:t>
      </w:r>
      <w:r w:rsidRPr="00D74F54">
        <w:rPr>
          <w:rFonts w:ascii="Times New Roman" w:hAnsi="Times New Roman"/>
          <w:lang w:val="en-US"/>
        </w:rPr>
        <w:t xml:space="preserve">  +   4 Cl</w:t>
      </w:r>
      <w:r w:rsidRPr="00D74F54">
        <w:rPr>
          <w:rFonts w:ascii="Times New Roman" w:hAnsi="Times New Roman"/>
          <w:vertAlign w:val="superscript"/>
          <w:lang w:val="en-US"/>
        </w:rPr>
        <w:t>-</w:t>
      </w:r>
      <w:r>
        <w:rPr>
          <w:rFonts w:ascii="Times New Roman" w:hAnsi="Times New Roman"/>
          <w:vertAlign w:val="superscript"/>
          <w:lang w:val="en-US"/>
        </w:rPr>
        <w:t xml:space="preserve">    </w:t>
      </w:r>
      <w:r w:rsidRPr="00D74F54">
        <w:rPr>
          <w:rFonts w:ascii="Times New Roman" w:hAnsi="Times New Roman"/>
          <w:lang w:val="en-US"/>
        </w:rPr>
        <w:t xml:space="preserve"> </w:t>
      </w:r>
      <w:r w:rsidRPr="002E3275">
        <w:rPr>
          <w:rFonts w:ascii="Times New Roman" w:hAnsi="Times New Roman"/>
          <w:bCs/>
          <w:lang w:val="es-ES_tradnl"/>
        </w:rPr>
        <w:fldChar w:fldCharType="begin"/>
      </w:r>
      <w:r w:rsidRPr="002E3275">
        <w:rPr>
          <w:rFonts w:ascii="Times New Roman" w:hAnsi="Times New Roman"/>
          <w:bCs/>
          <w:lang w:val="en-US"/>
        </w:rPr>
        <w:instrText xml:space="preserve"> INCLUDEPICTURE "http://100ciaquimica.edv3.net/images/forin/ima/arrow2.GIF" \* MERGEFORMATINET </w:instrText>
      </w:r>
      <w:r w:rsidRPr="002E3275">
        <w:rPr>
          <w:rFonts w:ascii="Times New Roman" w:hAnsi="Times New Roman"/>
          <w:bCs/>
          <w:lang w:val="es-ES_tradnl"/>
        </w:rPr>
        <w:fldChar w:fldCharType="separate"/>
      </w:r>
      <w:r w:rsidRPr="002E3275">
        <w:rPr>
          <w:rFonts w:ascii="Times New Roman" w:hAnsi="Times New Roman"/>
          <w:bCs/>
          <w:lang w:val="es-ES_tradnl"/>
        </w:rPr>
        <w:pict>
          <v:shape id="_x0000_i1027" type="#_x0000_t75" alt="" style="width:19.5pt;height:7.5pt">
            <v:imagedata r:id="rId5" r:href="rId8"/>
          </v:shape>
        </w:pict>
      </w:r>
      <w:r w:rsidRPr="002E3275">
        <w:rPr>
          <w:rFonts w:ascii="Times New Roman" w:hAnsi="Times New Roman"/>
          <w:bCs/>
          <w:lang w:val="es-ES_tradnl"/>
        </w:rPr>
        <w:fldChar w:fldCharType="end"/>
      </w:r>
      <w:r>
        <w:rPr>
          <w:rFonts w:ascii="Times New Roman" w:hAnsi="Times New Roman"/>
          <w:lang w:val="en-US"/>
        </w:rPr>
        <w:t xml:space="preserve">    </w:t>
      </w:r>
      <w:r w:rsidRPr="00D74F54">
        <w:rPr>
          <w:rFonts w:ascii="Times New Roman" w:hAnsi="Times New Roman"/>
          <w:lang w:val="en-US"/>
        </w:rPr>
        <w:t xml:space="preserve">  Co</w:t>
      </w:r>
      <w:r>
        <w:rPr>
          <w:rFonts w:ascii="Times New Roman" w:hAnsi="Times New Roman"/>
          <w:lang w:val="en-US"/>
        </w:rPr>
        <w:t>Cl</w:t>
      </w:r>
      <w:r>
        <w:rPr>
          <w:rFonts w:ascii="Times New Roman" w:hAnsi="Times New Roman"/>
          <w:vertAlign w:val="subscript"/>
          <w:lang w:val="en-US"/>
        </w:rPr>
        <w:t>4</w:t>
      </w:r>
      <w:r w:rsidRPr="00D74F54">
        <w:rPr>
          <w:rFonts w:ascii="Times New Roman" w:hAnsi="Times New Roman"/>
          <w:lang w:val="en-US"/>
        </w:rPr>
        <w:t>]</w:t>
      </w:r>
      <w:r w:rsidRPr="00D74F54">
        <w:rPr>
          <w:rFonts w:ascii="Times New Roman" w:hAnsi="Times New Roman"/>
          <w:vertAlign w:val="superscript"/>
          <w:lang w:val="en-US"/>
        </w:rPr>
        <w:t>2+</w:t>
      </w:r>
      <w:r>
        <w:rPr>
          <w:rFonts w:ascii="Times New Roman" w:hAnsi="Times New Roman"/>
          <w:lang w:val="en-US"/>
        </w:rPr>
        <w:t xml:space="preserve">  +  6 H</w:t>
      </w:r>
      <w:r>
        <w:rPr>
          <w:rFonts w:ascii="Times New Roman" w:hAnsi="Times New Roman"/>
          <w:vertAlign w:val="subscript"/>
          <w:lang w:val="en-US"/>
        </w:rPr>
        <w:t>2</w:t>
      </w:r>
      <w:r>
        <w:rPr>
          <w:rFonts w:ascii="Times New Roman" w:hAnsi="Times New Roman"/>
          <w:lang w:val="en-US"/>
        </w:rPr>
        <w:t>O</w:t>
      </w:r>
    </w:p>
    <w:p w:rsidR="00922759" w:rsidRDefault="00922759" w:rsidP="00922759">
      <w:pPr>
        <w:autoSpaceDE w:val="0"/>
        <w:autoSpaceDN w:val="0"/>
        <w:adjustRightInd w:val="0"/>
        <w:rPr>
          <w:rFonts w:ascii="Times New Roman" w:hAnsi="Times New Roman"/>
          <w:vertAlign w:val="subscript"/>
          <w:lang w:val="en-US"/>
        </w:rPr>
      </w:pPr>
    </w:p>
    <w:p w:rsidR="00922759" w:rsidRDefault="00922759" w:rsidP="0092275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lang w:val="es-ES"/>
        </w:rPr>
      </w:pPr>
      <w:r>
        <w:rPr>
          <w:rFonts w:ascii="Times New Roman" w:hAnsi="Times New Roman"/>
          <w:b/>
          <w:lang w:val="es-ES"/>
        </w:rPr>
        <w:t xml:space="preserve">INFLUENCIA DE </w:t>
      </w:r>
      <w:smartTag w:uri="urn:schemas-microsoft-com:office:smarttags" w:element="PersonName">
        <w:smartTagPr>
          <w:attr w:name="ProductID" w:val="LA TEMPERATURA"/>
        </w:smartTagPr>
        <w:r>
          <w:rPr>
            <w:rFonts w:ascii="Times New Roman" w:hAnsi="Times New Roman"/>
            <w:b/>
            <w:lang w:val="es-ES"/>
          </w:rPr>
          <w:t>LA TEMPERATURA</w:t>
        </w:r>
      </w:smartTag>
    </w:p>
    <w:p w:rsidR="00922759" w:rsidRDefault="00922759" w:rsidP="00922759">
      <w:pPr>
        <w:ind w:left="180"/>
        <w:rPr>
          <w:rFonts w:ascii="Times New Roman" w:hAnsi="Times New Roman"/>
          <w:b/>
          <w:lang w:val="es-ES"/>
        </w:rPr>
      </w:pPr>
    </w:p>
    <w:p w:rsidR="00922759" w:rsidRPr="000C36AF" w:rsidRDefault="00922759" w:rsidP="00922759">
      <w:pPr>
        <w:ind w:left="180"/>
        <w:rPr>
          <w:rFonts w:ascii="Times New Roman" w:hAnsi="Times New Roman"/>
          <w:lang w:val="es-ES"/>
        </w:rPr>
      </w:pPr>
      <w:r>
        <w:rPr>
          <w:rFonts w:ascii="Times New Roman" w:hAnsi="Times New Roman"/>
          <w:lang w:val="es-ES"/>
        </w:rPr>
        <w:t>a) Calentar cuidadosamente el tubo 7. Observar el cambio producido. Colocar cuidadosamente el tubo  en un baño de agua fría. Observar el cambio producido. Comentar los result</w:t>
      </w:r>
      <w:r>
        <w:rPr>
          <w:rFonts w:ascii="Times New Roman" w:hAnsi="Times New Roman"/>
          <w:lang w:val="es-ES"/>
        </w:rPr>
        <w:t>a</w:t>
      </w:r>
      <w:r>
        <w:rPr>
          <w:rFonts w:ascii="Times New Roman" w:hAnsi="Times New Roman"/>
          <w:lang w:val="es-ES"/>
        </w:rPr>
        <w:t>dos.</w:t>
      </w:r>
    </w:p>
    <w:p w:rsidR="00922759" w:rsidRPr="000374A6" w:rsidRDefault="00922759" w:rsidP="00922759">
      <w:pPr>
        <w:autoSpaceDE w:val="0"/>
        <w:autoSpaceDN w:val="0"/>
        <w:adjustRightInd w:val="0"/>
        <w:rPr>
          <w:rFonts w:ascii="Times New Roman" w:hAnsi="Times New Roman"/>
          <w:lang w:val="es-ES"/>
        </w:rPr>
      </w:pPr>
    </w:p>
    <w:p w:rsidR="00922759" w:rsidRDefault="00922759">
      <w:bookmarkStart w:id="0" w:name="_GoBack"/>
      <w:bookmarkEnd w:id="0"/>
    </w:p>
    <w:sectPr w:rsidR="00922759" w:rsidSect="00B436AA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61580686"/>
    <w:lvl w:ilvl="0">
      <w:start w:val="1"/>
      <w:numFmt w:val="upperRoman"/>
      <w:pStyle w:val="Ttulo1"/>
      <w:lvlText w:val="%1.-"/>
      <w:legacy w:legacy="1" w:legacySpace="0" w:legacyIndent="284"/>
      <w:lvlJc w:val="left"/>
      <w:pPr>
        <w:ind w:left="658" w:hanging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Ttulo2"/>
      <w:lvlText w:val="%2) "/>
      <w:legacy w:legacy="1" w:legacySpace="0" w:legacyIndent="284"/>
      <w:lvlJc w:val="left"/>
      <w:pPr>
        <w:ind w:left="658" w:hanging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es-AR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pStyle w:val="Ttulo3"/>
      <w:lvlText w:val="%3) "/>
      <w:legacy w:legacy="1" w:legacySpace="0" w:legacyIndent="284"/>
      <w:lvlJc w:val="left"/>
      <w:pPr>
        <w:ind w:left="851" w:hanging="284"/>
      </w:pPr>
    </w:lvl>
    <w:lvl w:ilvl="3">
      <w:start w:val="1"/>
      <w:numFmt w:val="lowerLetter"/>
      <w:pStyle w:val="Ttulo4"/>
      <w:lvlText w:val="%4)"/>
      <w:legacy w:legacy="1" w:legacySpace="0" w:legacyIndent="708"/>
      <w:lvlJc w:val="left"/>
      <w:pPr>
        <w:ind w:left="1560" w:hanging="708"/>
      </w:pPr>
    </w:lvl>
    <w:lvl w:ilvl="4">
      <w:start w:val="1"/>
      <w:numFmt w:val="decimal"/>
      <w:pStyle w:val="Ttulo5"/>
      <w:lvlText w:val="(%5)"/>
      <w:legacy w:legacy="1" w:legacySpace="0" w:legacyIndent="708"/>
      <w:lvlJc w:val="left"/>
      <w:pPr>
        <w:ind w:left="2268" w:hanging="708"/>
      </w:pPr>
    </w:lvl>
    <w:lvl w:ilvl="5">
      <w:start w:val="1"/>
      <w:numFmt w:val="lowerLetter"/>
      <w:pStyle w:val="Ttulo6"/>
      <w:lvlText w:val="(%6)"/>
      <w:legacy w:legacy="1" w:legacySpace="0" w:legacyIndent="708"/>
      <w:lvlJc w:val="left"/>
      <w:pPr>
        <w:ind w:left="2976" w:hanging="708"/>
      </w:pPr>
    </w:lvl>
    <w:lvl w:ilvl="6">
      <w:start w:val="1"/>
      <w:numFmt w:val="lowerRoman"/>
      <w:pStyle w:val="Ttulo7"/>
      <w:lvlText w:val="(%7)"/>
      <w:legacy w:legacy="1" w:legacySpace="0" w:legacyIndent="708"/>
      <w:lvlJc w:val="left"/>
      <w:pPr>
        <w:ind w:left="3684" w:hanging="708"/>
      </w:pPr>
    </w:lvl>
    <w:lvl w:ilvl="7">
      <w:start w:val="1"/>
      <w:numFmt w:val="lowerLetter"/>
      <w:pStyle w:val="Ttulo8"/>
      <w:lvlText w:val="(%8)"/>
      <w:legacy w:legacy="1" w:legacySpace="0" w:legacyIndent="708"/>
      <w:lvlJc w:val="left"/>
      <w:pPr>
        <w:ind w:left="4392" w:hanging="708"/>
      </w:pPr>
    </w:lvl>
    <w:lvl w:ilvl="8">
      <w:start w:val="1"/>
      <w:numFmt w:val="lowerRoman"/>
      <w:pStyle w:val="Ttulo9"/>
      <w:lvlText w:val="(%9)"/>
      <w:legacy w:legacy="1" w:legacySpace="0" w:legacyIndent="708"/>
      <w:lvlJc w:val="left"/>
      <w:pPr>
        <w:ind w:left="5100" w:hanging="708"/>
      </w:pPr>
    </w:lvl>
  </w:abstractNum>
  <w:abstractNum w:abstractNumId="1" w15:restartNumberingAfterBreak="0">
    <w:nsid w:val="FFFFFFFE"/>
    <w:multiLevelType w:val="singleLevel"/>
    <w:tmpl w:val="C2F2686E"/>
    <w:lvl w:ilvl="0">
      <w:numFmt w:val="decimal"/>
      <w:pStyle w:val="vietas"/>
      <w:lvlText w:val="*"/>
      <w:lvlJc w:val="left"/>
    </w:lvl>
  </w:abstractNum>
  <w:abstractNum w:abstractNumId="2" w15:restartNumberingAfterBreak="0">
    <w:nsid w:val="051774C9"/>
    <w:multiLevelType w:val="hybridMultilevel"/>
    <w:tmpl w:val="9ADA1A64"/>
    <w:lvl w:ilvl="0" w:tplc="8604E3D6">
      <w:start w:val="1"/>
      <w:numFmt w:val="upperRoman"/>
      <w:lvlText w:val="%1)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D6261DBC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"/>
    <w:lvlOverride w:ilvl="0">
      <w:lvl w:ilvl="0">
        <w:start w:val="1"/>
        <w:numFmt w:val="bullet"/>
        <w:pStyle w:val="vietas"/>
        <w:lvlText w:val=""/>
        <w:legacy w:legacy="1" w:legacySpace="113" w:legacyIndent="284"/>
        <w:lvlJc w:val="left"/>
        <w:pPr>
          <w:ind w:left="715" w:hanging="284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59"/>
    <w:rsid w:val="0077600B"/>
    <w:rsid w:val="007A7523"/>
    <w:rsid w:val="00922759"/>
    <w:rsid w:val="00B436AA"/>
    <w:rsid w:val="00E3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DEDD99-92C8-46FD-8EBD-AA561E91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922759"/>
    <w:pPr>
      <w:keepNext/>
      <w:numPr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12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922759"/>
    <w:pPr>
      <w:keepNext/>
      <w:numPr>
        <w:ilvl w:val="1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after="60" w:line="240" w:lineRule="auto"/>
      <w:jc w:val="both"/>
      <w:textAlignment w:val="baseline"/>
      <w:outlineLvl w:val="1"/>
    </w:pPr>
    <w:rPr>
      <w:rFonts w:ascii="Arial" w:eastAsia="Times New Roman" w:hAnsi="Arial" w:cs="Times New Roman"/>
      <w:sz w:val="24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922759"/>
    <w:pPr>
      <w:keepNext/>
      <w:numPr>
        <w:ilvl w:val="2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after="60" w:line="240" w:lineRule="auto"/>
      <w:jc w:val="both"/>
      <w:textAlignment w:val="baseline"/>
      <w:outlineLvl w:val="2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Ttulo4">
    <w:name w:val="heading 4"/>
    <w:basedOn w:val="Normal"/>
    <w:next w:val="Normal"/>
    <w:link w:val="Ttulo4Car"/>
    <w:qFormat/>
    <w:rsid w:val="00922759"/>
    <w:pPr>
      <w:keepNext/>
      <w:numPr>
        <w:ilvl w:val="3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3"/>
    </w:pPr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qFormat/>
    <w:rsid w:val="00922759"/>
    <w:pPr>
      <w:numPr>
        <w:ilvl w:val="4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4"/>
    </w:pPr>
    <w:rPr>
      <w:rFonts w:ascii="Arial" w:eastAsia="Times New Roman" w:hAnsi="Arial" w:cs="Times New Roman"/>
      <w:szCs w:val="20"/>
      <w:lang w:val="es-ES_tradnl" w:eastAsia="es-ES"/>
    </w:rPr>
  </w:style>
  <w:style w:type="paragraph" w:styleId="Ttulo6">
    <w:name w:val="heading 6"/>
    <w:basedOn w:val="Normal"/>
    <w:next w:val="Normal"/>
    <w:link w:val="Ttulo6Car"/>
    <w:qFormat/>
    <w:rsid w:val="00922759"/>
    <w:pPr>
      <w:numPr>
        <w:ilvl w:val="5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5"/>
    </w:pPr>
    <w:rPr>
      <w:rFonts w:ascii="Arial" w:eastAsia="Times New Roman" w:hAnsi="Arial" w:cs="Times New Roman"/>
      <w:i/>
      <w:szCs w:val="20"/>
      <w:lang w:val="es-ES_tradnl" w:eastAsia="es-ES"/>
    </w:rPr>
  </w:style>
  <w:style w:type="paragraph" w:styleId="Ttulo7">
    <w:name w:val="heading 7"/>
    <w:basedOn w:val="Normal"/>
    <w:next w:val="Normal"/>
    <w:link w:val="Ttulo7Car"/>
    <w:qFormat/>
    <w:rsid w:val="00922759"/>
    <w:pPr>
      <w:numPr>
        <w:ilvl w:val="6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6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8">
    <w:name w:val="heading 8"/>
    <w:basedOn w:val="Normal"/>
    <w:next w:val="Normal"/>
    <w:link w:val="Ttulo8Car"/>
    <w:qFormat/>
    <w:rsid w:val="00922759"/>
    <w:pPr>
      <w:numPr>
        <w:ilvl w:val="7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7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9">
    <w:name w:val="heading 9"/>
    <w:basedOn w:val="Normal"/>
    <w:next w:val="Normal"/>
    <w:link w:val="Ttulo9Car"/>
    <w:qFormat/>
    <w:rsid w:val="00922759"/>
    <w:pPr>
      <w:numPr>
        <w:ilvl w:val="8"/>
        <w:numId w:val="2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60" w:line="240" w:lineRule="auto"/>
      <w:jc w:val="both"/>
      <w:textAlignment w:val="baseline"/>
      <w:outlineLvl w:val="8"/>
    </w:pPr>
    <w:rPr>
      <w:rFonts w:ascii="Arial" w:eastAsia="Times New Roman" w:hAnsi="Arial" w:cs="Times New Roman"/>
      <w:b/>
      <w:i/>
      <w:sz w:val="18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22759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922759"/>
    <w:rPr>
      <w:rFonts w:ascii="Arial" w:eastAsia="Times New Roman" w:hAnsi="Arial" w:cs="Times New Roman"/>
      <w:sz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922759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922759"/>
    <w:rPr>
      <w:rFonts w:ascii="Arial" w:eastAsia="Times New Roman" w:hAnsi="Arial" w:cs="Times New Roman"/>
      <w:b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922759"/>
    <w:rPr>
      <w:rFonts w:ascii="Arial" w:eastAsia="Times New Roman" w:hAnsi="Arial" w:cs="Times New Roman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922759"/>
    <w:rPr>
      <w:rFonts w:ascii="Arial" w:eastAsia="Times New Roman" w:hAnsi="Arial" w:cs="Times New Roman"/>
      <w:i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922759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922759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922759"/>
    <w:rPr>
      <w:rFonts w:ascii="Arial" w:eastAsia="Times New Roman" w:hAnsi="Arial" w:cs="Times New Roman"/>
      <w:b/>
      <w:i/>
      <w:sz w:val="18"/>
      <w:szCs w:val="20"/>
      <w:lang w:val="es-ES_tradnl" w:eastAsia="es-ES"/>
    </w:rPr>
  </w:style>
  <w:style w:type="paragraph" w:customStyle="1" w:styleId="vietas">
    <w:name w:val="viñetas"/>
    <w:basedOn w:val="Normal"/>
    <w:rsid w:val="00922759"/>
    <w:pPr>
      <w:numPr>
        <w:numId w:val="1"/>
      </w:numPr>
      <w:tabs>
        <w:tab w:val="left" w:pos="432"/>
        <w:tab w:val="left" w:pos="864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922759"/>
    <w:pPr>
      <w:spacing w:after="120" w:line="240" w:lineRule="auto"/>
      <w:ind w:left="283"/>
    </w:pPr>
    <w:rPr>
      <w:rFonts w:ascii="Arial" w:eastAsia="Times New Roman" w:hAnsi="Arial" w:cs="Times New Roman"/>
      <w:sz w:val="24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22759"/>
    <w:rPr>
      <w:rFonts w:ascii="Arial" w:eastAsia="Times New Roman" w:hAnsi="Arial" w:cs="Times New Roman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100ciaquimica.edv3.net/images/forin/ima/arrow2.GIF" TargetMode="External"/><Relationship Id="rId3" Type="http://schemas.openxmlformats.org/officeDocument/2006/relationships/settings" Target="settings.xml"/><Relationship Id="rId7" Type="http://schemas.openxmlformats.org/officeDocument/2006/relationships/image" Target="http://100ciaquimica.edv3.net/images/forin/ima/arrow2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00ciaquimica.edv3.net/images/forin/ima/arrow2.GI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404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PdeP</dc:creator>
  <cp:keywords/>
  <dc:description/>
  <cp:lastModifiedBy>CECILIA PdeP</cp:lastModifiedBy>
  <cp:revision>1</cp:revision>
  <dcterms:created xsi:type="dcterms:W3CDTF">2022-09-13T02:43:00Z</dcterms:created>
  <dcterms:modified xsi:type="dcterms:W3CDTF">2022-09-13T02:46:00Z</dcterms:modified>
</cp:coreProperties>
</file>