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A8F" w:rsidRPr="00F4278F" w:rsidRDefault="00F4278F">
      <w:pPr>
        <w:rPr>
          <w:rFonts w:ascii="Arial" w:hAnsi="Arial" w:cs="Arial"/>
          <w:color w:val="498767"/>
          <w:sz w:val="28"/>
          <w:szCs w:val="28"/>
          <w:u w:val="thick"/>
          <w:lang w:val="es-ES"/>
        </w:rPr>
      </w:pPr>
      <w:r w:rsidRPr="00F4278F">
        <w:rPr>
          <w:rFonts w:ascii="Arial" w:hAnsi="Arial" w:cs="Arial"/>
          <w:color w:val="498767"/>
          <w:sz w:val="28"/>
          <w:szCs w:val="28"/>
          <w:u w:val="thick"/>
          <w:lang w:val="es-ES"/>
        </w:rPr>
        <w:t xml:space="preserve">Narración: Final Alternativo </w:t>
      </w:r>
    </w:p>
    <w:p w:rsidR="00F4278F" w:rsidRDefault="00F4278F" w:rsidP="00F4278F">
      <w:pPr>
        <w:rPr>
          <w:rFonts w:ascii="Arial" w:hAnsi="Arial" w:cs="Arial"/>
          <w:lang w:val="es-ES"/>
        </w:rPr>
      </w:pPr>
    </w:p>
    <w:p w:rsidR="00F4278F" w:rsidRDefault="001C7A92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  Emma llego con una bandeja con dos tazas de té-una de ellas, envenenada-. Las dejo en la mesita y siguió escuchando la historia del escritor mientras veía como bebía a sorbos de la pequeña taza de porcelana.</w:t>
      </w:r>
    </w:p>
    <w:p w:rsidR="00ED3F03" w:rsidRDefault="00685033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-Usted no va a tomar </w:t>
      </w:r>
      <w:r w:rsidR="00ED3F03">
        <w:rPr>
          <w:rFonts w:ascii="Arial" w:hAnsi="Arial" w:cs="Arial"/>
          <w:lang w:val="es-ES"/>
        </w:rPr>
        <w:t xml:space="preserve">té? - Se sorprendió por la </w:t>
      </w:r>
      <w:proofErr w:type="gramStart"/>
      <w:r w:rsidR="00592A04">
        <w:rPr>
          <w:rFonts w:ascii="Arial" w:hAnsi="Arial" w:cs="Arial"/>
          <w:lang w:val="es-ES"/>
        </w:rPr>
        <w:t>pregunta</w:t>
      </w:r>
      <w:proofErr w:type="gramEnd"/>
      <w:r w:rsidR="00ED3F03">
        <w:rPr>
          <w:rFonts w:ascii="Arial" w:hAnsi="Arial" w:cs="Arial"/>
          <w:lang w:val="es-ES"/>
        </w:rPr>
        <w:t xml:space="preserve"> pero respondió-</w:t>
      </w:r>
      <w:r w:rsidR="00592A04">
        <w:rPr>
          <w:rFonts w:ascii="Arial" w:hAnsi="Arial" w:cs="Arial"/>
          <w:lang w:val="es-ES"/>
        </w:rPr>
        <w:t>Si, sí</w:t>
      </w:r>
      <w:r w:rsidR="00ED3F03">
        <w:rPr>
          <w:rFonts w:ascii="Arial" w:hAnsi="Arial" w:cs="Arial"/>
          <w:lang w:val="es-ES"/>
        </w:rPr>
        <w:t xml:space="preserve">. Es que estaba esperando a que se enfriase un poco.  </w:t>
      </w:r>
    </w:p>
    <w:p w:rsidR="00592A04" w:rsidRDefault="00592A04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Al terminar de tomar su té pidió permiso para ir al baño dado que empezó a sentirse mareado.</w:t>
      </w:r>
    </w:p>
    <w:p w:rsidR="0022396A" w:rsidRDefault="0022396A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Agradeció a la anciana por el té y se fue a su casa.</w:t>
      </w:r>
    </w:p>
    <w:p w:rsidR="0022396A" w:rsidRDefault="0022396A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Durante el trayecto recordó los ojos de su vecina y le volvieron los mareos. </w:t>
      </w:r>
    </w:p>
    <w:p w:rsidR="00592A04" w:rsidRDefault="0022396A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A la mañana despertó con tal confusión que ni siquiera recordaba cómo había logrado llegar. Estaba en pésimas condiciones, había vomito en su ropa. Se bañó y volvió a dormirse. </w:t>
      </w:r>
    </w:p>
    <w:p w:rsidR="00037109" w:rsidRDefault="006E5E38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Al despertar comprendió todo. Comió </w:t>
      </w:r>
      <w:r w:rsidR="006776D9">
        <w:rPr>
          <w:rFonts w:ascii="Arial" w:hAnsi="Arial" w:cs="Arial"/>
          <w:lang w:val="es-ES"/>
        </w:rPr>
        <w:t xml:space="preserve">algo e intento relajarse, </w:t>
      </w:r>
      <w:r>
        <w:rPr>
          <w:rFonts w:ascii="Arial" w:hAnsi="Arial" w:cs="Arial"/>
          <w:lang w:val="es-ES"/>
        </w:rPr>
        <w:t>necesitaba aclarar su cabeza.</w:t>
      </w:r>
      <w:r w:rsidR="00037109">
        <w:rPr>
          <w:rFonts w:ascii="Arial" w:hAnsi="Arial" w:cs="Arial"/>
          <w:lang w:val="es-ES"/>
        </w:rPr>
        <w:t xml:space="preserve">  </w:t>
      </w:r>
    </w:p>
    <w:p w:rsidR="0022396A" w:rsidRDefault="00037109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¿Qué había pasado ayer?</w:t>
      </w:r>
      <w:r w:rsidR="006E5E38">
        <w:rPr>
          <w:rFonts w:ascii="Arial" w:hAnsi="Arial" w:cs="Arial"/>
          <w:lang w:val="es-ES"/>
        </w:rPr>
        <w:t xml:space="preserve"> </w:t>
      </w:r>
    </w:p>
    <w:p w:rsidR="006776D9" w:rsidRDefault="006776D9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Mientras lo más lo pensaba más irreal le era la situación.</w:t>
      </w:r>
    </w:p>
    <w:p w:rsidR="005D51D5" w:rsidRDefault="006776D9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Parecía una historia de su antiguo proyecto llamado “los vecinos </w:t>
      </w:r>
      <w:bookmarkStart w:id="0" w:name="_GoBack"/>
      <w:bookmarkEnd w:id="0"/>
      <w:r>
        <w:rPr>
          <w:rFonts w:ascii="Arial" w:hAnsi="Arial" w:cs="Arial"/>
          <w:lang w:val="es-ES"/>
        </w:rPr>
        <w:t xml:space="preserve">mueren en las novelas” </w:t>
      </w:r>
    </w:p>
    <w:p w:rsidR="005D51D5" w:rsidRDefault="005D51D5" w:rsidP="00F4278F">
      <w:pPr>
        <w:rPr>
          <w:rFonts w:ascii="Arial" w:hAnsi="Arial" w:cs="Arial"/>
          <w:lang w:val="es-ES"/>
        </w:rPr>
      </w:pPr>
    </w:p>
    <w:p w:rsidR="001C7A92" w:rsidRPr="00F4278F" w:rsidRDefault="001C7A92" w:rsidP="00F4278F">
      <w:pPr>
        <w:rPr>
          <w:rFonts w:ascii="Arial" w:hAnsi="Arial" w:cs="Arial"/>
          <w:lang w:val="es-ES"/>
        </w:rPr>
      </w:pPr>
    </w:p>
    <w:p w:rsidR="00F4278F" w:rsidRPr="00F4278F" w:rsidRDefault="00F4278F">
      <w:pPr>
        <w:rPr>
          <w:rFonts w:ascii="Arial" w:hAnsi="Arial" w:cs="Arial"/>
          <w:lang w:val="es-ES"/>
        </w:rPr>
      </w:pPr>
    </w:p>
    <w:p w:rsidR="00F4278F" w:rsidRDefault="00F4278F">
      <w:pPr>
        <w:rPr>
          <w:rFonts w:ascii="Arial" w:hAnsi="Arial" w:cs="Arial"/>
          <w:sz w:val="28"/>
          <w:szCs w:val="28"/>
          <w:lang w:val="es-ES"/>
        </w:rPr>
      </w:pPr>
    </w:p>
    <w:p w:rsidR="00F4278F" w:rsidRDefault="00F4278F">
      <w:pPr>
        <w:rPr>
          <w:rFonts w:ascii="Arial" w:hAnsi="Arial" w:cs="Arial"/>
          <w:sz w:val="28"/>
          <w:szCs w:val="28"/>
          <w:lang w:val="es-ES"/>
        </w:rPr>
      </w:pPr>
    </w:p>
    <w:p w:rsidR="00F4278F" w:rsidRPr="00F4278F" w:rsidRDefault="00F4278F">
      <w:pPr>
        <w:rPr>
          <w:rFonts w:ascii="Arial" w:hAnsi="Arial" w:cs="Arial"/>
          <w:sz w:val="28"/>
          <w:szCs w:val="28"/>
          <w:lang w:val="es-ES"/>
        </w:rPr>
      </w:pPr>
    </w:p>
    <w:sectPr w:rsidR="00F4278F" w:rsidRPr="00F427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B0913"/>
    <w:multiLevelType w:val="hybridMultilevel"/>
    <w:tmpl w:val="3578C2E2"/>
    <w:lvl w:ilvl="0" w:tplc="1BBE86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8F"/>
    <w:rsid w:val="00037109"/>
    <w:rsid w:val="001C7A92"/>
    <w:rsid w:val="0022396A"/>
    <w:rsid w:val="00592A04"/>
    <w:rsid w:val="005D51D5"/>
    <w:rsid w:val="006776D9"/>
    <w:rsid w:val="00685033"/>
    <w:rsid w:val="006E5E38"/>
    <w:rsid w:val="00911A8F"/>
    <w:rsid w:val="00ED3F03"/>
    <w:rsid w:val="00F4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1FDC1"/>
  <w15:chartTrackingRefBased/>
  <w15:docId w15:val="{0B6A0F43-4A5A-4741-A416-7F60ED52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2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Mariana-Negrete</dc:creator>
  <cp:keywords/>
  <dc:description/>
  <cp:lastModifiedBy>Mariana-Negrete</cp:lastModifiedBy>
  <cp:revision>1</cp:revision>
  <dcterms:created xsi:type="dcterms:W3CDTF">2020-07-01T23:13:00Z</dcterms:created>
  <dcterms:modified xsi:type="dcterms:W3CDTF">2020-07-02T02:49:00Z</dcterms:modified>
</cp:coreProperties>
</file>