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5EA" w:rsidRPr="00676CFA" w:rsidRDefault="000D55EC" w:rsidP="000D55EC">
      <w:pPr>
        <w:jc w:val="center"/>
        <w:rPr>
          <w:rFonts w:ascii="Bodoni MT Black" w:hAnsi="Bodoni MT Black"/>
          <w:sz w:val="40"/>
          <w:szCs w:val="40"/>
          <w:u w:val="single"/>
          <w:lang w:val="es-AR"/>
        </w:rPr>
      </w:pPr>
      <w:r w:rsidRPr="00676CFA">
        <w:rPr>
          <w:rFonts w:ascii="Bodoni MT Black" w:hAnsi="Bodoni MT Black"/>
          <w:sz w:val="40"/>
          <w:szCs w:val="40"/>
          <w:u w:val="single"/>
          <w:lang w:val="es-AR"/>
        </w:rPr>
        <w:t>RELATO POLICIAL</w:t>
      </w:r>
    </w:p>
    <w:p w:rsidR="00923F13" w:rsidRDefault="004E1EE6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 xml:space="preserve">El </w:t>
      </w:r>
      <w:r w:rsidR="00161C1B">
        <w:rPr>
          <w:rFonts w:cstheme="minorHAnsi"/>
          <w:sz w:val="28"/>
          <w:szCs w:val="28"/>
          <w:lang w:val="es-AR"/>
        </w:rPr>
        <w:t xml:space="preserve">28 </w:t>
      </w:r>
      <w:r w:rsidR="00247F2A">
        <w:rPr>
          <w:rFonts w:cstheme="minorHAnsi"/>
          <w:sz w:val="28"/>
          <w:szCs w:val="28"/>
          <w:lang w:val="es-AR"/>
        </w:rPr>
        <w:t>de febrero de 1855</w:t>
      </w:r>
      <w:r w:rsidR="0012745E">
        <w:rPr>
          <w:rFonts w:cstheme="minorHAnsi"/>
          <w:sz w:val="28"/>
          <w:szCs w:val="28"/>
          <w:lang w:val="es-AR"/>
        </w:rPr>
        <w:t xml:space="preserve"> una persona llamo a</w:t>
      </w:r>
      <w:r w:rsidR="00247F2A">
        <w:rPr>
          <w:rFonts w:cstheme="minorHAnsi"/>
          <w:sz w:val="28"/>
          <w:szCs w:val="28"/>
          <w:lang w:val="es-AR"/>
        </w:rPr>
        <w:t xml:space="preserve"> la policía de colorado</w:t>
      </w:r>
      <w:r w:rsidR="0012745E">
        <w:rPr>
          <w:rFonts w:cstheme="minorHAnsi"/>
          <w:sz w:val="28"/>
          <w:szCs w:val="28"/>
          <w:lang w:val="es-AR"/>
        </w:rPr>
        <w:t xml:space="preserve"> diciéndole que cometió un crimen. Dos oficiales fueron al lugar y vieron </w:t>
      </w:r>
      <w:r w:rsidR="00247F2A">
        <w:rPr>
          <w:rFonts w:cstheme="minorHAnsi"/>
          <w:sz w:val="28"/>
          <w:szCs w:val="28"/>
          <w:lang w:val="es-AR"/>
        </w:rPr>
        <w:t>a una pareja que yacía en el suelo, sin manos y rostro</w:t>
      </w:r>
      <w:r w:rsidR="00D74EE3">
        <w:rPr>
          <w:rFonts w:cstheme="minorHAnsi"/>
          <w:sz w:val="28"/>
          <w:szCs w:val="28"/>
          <w:lang w:val="es-AR"/>
        </w:rPr>
        <w:t xml:space="preserve"> en una lujosa casa</w:t>
      </w:r>
      <w:r w:rsidR="00247F2A">
        <w:rPr>
          <w:rFonts w:cstheme="minorHAnsi"/>
          <w:sz w:val="28"/>
          <w:szCs w:val="28"/>
          <w:lang w:val="es-AR"/>
        </w:rPr>
        <w:t xml:space="preserve">. Los detectives de la zona Jack Brik y Michael </w:t>
      </w:r>
      <w:r w:rsidR="00161C1B">
        <w:rPr>
          <w:rFonts w:cstheme="minorHAnsi"/>
          <w:sz w:val="28"/>
          <w:szCs w:val="28"/>
          <w:lang w:val="es-AR"/>
        </w:rPr>
        <w:t>Scott</w:t>
      </w:r>
      <w:r w:rsidR="00026726">
        <w:rPr>
          <w:rFonts w:cstheme="minorHAnsi"/>
          <w:sz w:val="28"/>
          <w:szCs w:val="28"/>
          <w:lang w:val="es-AR"/>
        </w:rPr>
        <w:t xml:space="preserve"> pudieron identificar a las víctimas</w:t>
      </w:r>
      <w:r w:rsidR="005741EB">
        <w:rPr>
          <w:rFonts w:cstheme="minorHAnsi"/>
          <w:sz w:val="28"/>
          <w:szCs w:val="28"/>
          <w:lang w:val="es-AR"/>
        </w:rPr>
        <w:t>, las cuales</w:t>
      </w:r>
      <w:r w:rsidR="00026726">
        <w:rPr>
          <w:rFonts w:cstheme="minorHAnsi"/>
          <w:sz w:val="28"/>
          <w:szCs w:val="28"/>
          <w:lang w:val="es-AR"/>
        </w:rPr>
        <w:t xml:space="preserve"> eran buscadas por fraude</w:t>
      </w:r>
      <w:r w:rsidR="00D8047B">
        <w:rPr>
          <w:rFonts w:cstheme="minorHAnsi"/>
          <w:sz w:val="28"/>
          <w:szCs w:val="28"/>
          <w:lang w:val="es-AR"/>
        </w:rPr>
        <w:t xml:space="preserve"> y robo</w:t>
      </w:r>
      <w:r w:rsidR="00026726">
        <w:rPr>
          <w:rFonts w:cstheme="minorHAnsi"/>
          <w:sz w:val="28"/>
          <w:szCs w:val="28"/>
          <w:lang w:val="es-AR"/>
        </w:rPr>
        <w:t>,</w:t>
      </w:r>
      <w:r w:rsidR="00026726">
        <w:rPr>
          <w:rFonts w:cstheme="minorHAnsi"/>
          <w:sz w:val="28"/>
          <w:szCs w:val="28"/>
          <w:lang w:val="es-AR"/>
        </w:rPr>
        <w:t xml:space="preserve"> empezaron a buscar </w:t>
      </w:r>
      <w:r w:rsidR="00A52149">
        <w:rPr>
          <w:rFonts w:cstheme="minorHAnsi"/>
          <w:sz w:val="28"/>
          <w:szCs w:val="28"/>
          <w:lang w:val="es-AR"/>
        </w:rPr>
        <w:t>pistas,</w:t>
      </w:r>
      <w:r w:rsidR="00026726">
        <w:rPr>
          <w:rFonts w:cstheme="minorHAnsi"/>
          <w:sz w:val="28"/>
          <w:szCs w:val="28"/>
          <w:lang w:val="es-AR"/>
        </w:rPr>
        <w:t xml:space="preserve"> pero</w:t>
      </w:r>
      <w:r w:rsidR="00161C1B">
        <w:rPr>
          <w:rFonts w:cstheme="minorHAnsi"/>
          <w:sz w:val="28"/>
          <w:szCs w:val="28"/>
          <w:lang w:val="es-AR"/>
        </w:rPr>
        <w:t xml:space="preserve"> no</w:t>
      </w:r>
      <w:r w:rsidR="0012745E">
        <w:rPr>
          <w:rFonts w:cstheme="minorHAnsi"/>
          <w:sz w:val="28"/>
          <w:szCs w:val="28"/>
          <w:lang w:val="es-AR"/>
        </w:rPr>
        <w:t xml:space="preserve"> encontraron</w:t>
      </w:r>
      <w:r w:rsidR="00161C1B">
        <w:rPr>
          <w:rFonts w:cstheme="minorHAnsi"/>
          <w:sz w:val="28"/>
          <w:szCs w:val="28"/>
          <w:lang w:val="es-AR"/>
        </w:rPr>
        <w:t xml:space="preserve"> huellas ni señales de lucha, en conclusión, la pareja conocía a su asesino. Lo único era una carta con el nombre Bryant Jan. Impacientes los detectives buscan el nombre en </w:t>
      </w:r>
      <w:r w:rsidR="00923F13">
        <w:rPr>
          <w:rFonts w:cstheme="minorHAnsi"/>
          <w:sz w:val="28"/>
          <w:szCs w:val="28"/>
          <w:lang w:val="es-AR"/>
        </w:rPr>
        <w:t>los registros</w:t>
      </w:r>
      <w:r w:rsidR="00161C1B">
        <w:rPr>
          <w:rFonts w:cstheme="minorHAnsi"/>
          <w:sz w:val="28"/>
          <w:szCs w:val="28"/>
          <w:lang w:val="es-AR"/>
        </w:rPr>
        <w:t xml:space="preserve">, lo que encuentran es que el </w:t>
      </w:r>
      <w:r w:rsidR="00BE0713">
        <w:rPr>
          <w:rFonts w:cstheme="minorHAnsi"/>
          <w:sz w:val="28"/>
          <w:szCs w:val="28"/>
          <w:lang w:val="es-AR"/>
        </w:rPr>
        <w:t>n</w:t>
      </w:r>
      <w:r w:rsidR="00161C1B">
        <w:rPr>
          <w:rFonts w:cstheme="minorHAnsi"/>
          <w:sz w:val="28"/>
          <w:szCs w:val="28"/>
          <w:lang w:val="es-AR"/>
        </w:rPr>
        <w:t>ombre era</w:t>
      </w:r>
      <w:r w:rsidR="00BE0713">
        <w:rPr>
          <w:rFonts w:cstheme="minorHAnsi"/>
          <w:sz w:val="28"/>
          <w:szCs w:val="28"/>
          <w:lang w:val="es-AR"/>
        </w:rPr>
        <w:t xml:space="preserve"> de</w:t>
      </w:r>
      <w:r w:rsidR="00161C1B">
        <w:rPr>
          <w:rFonts w:cstheme="minorHAnsi"/>
          <w:sz w:val="28"/>
          <w:szCs w:val="28"/>
          <w:lang w:val="es-AR"/>
        </w:rPr>
        <w:t xml:space="preserve"> </w:t>
      </w:r>
      <w:r w:rsidR="00FC04FD">
        <w:rPr>
          <w:rFonts w:cstheme="minorHAnsi"/>
          <w:sz w:val="28"/>
          <w:szCs w:val="28"/>
          <w:lang w:val="es-AR"/>
        </w:rPr>
        <w:t xml:space="preserve">un chico </w:t>
      </w:r>
      <w:r w:rsidR="00161C1B">
        <w:rPr>
          <w:rFonts w:cstheme="minorHAnsi"/>
          <w:sz w:val="28"/>
          <w:szCs w:val="28"/>
          <w:lang w:val="es-AR"/>
        </w:rPr>
        <w:t>que había muerto hace cinco años</w:t>
      </w:r>
      <w:r w:rsidR="00FC04FD">
        <w:rPr>
          <w:rFonts w:cstheme="minorHAnsi"/>
          <w:sz w:val="28"/>
          <w:szCs w:val="28"/>
          <w:lang w:val="es-AR"/>
        </w:rPr>
        <w:t xml:space="preserve"> a cusa de suicidio.</w:t>
      </w:r>
      <w:r w:rsidR="00161C1B">
        <w:rPr>
          <w:rFonts w:cstheme="minorHAnsi"/>
          <w:sz w:val="28"/>
          <w:szCs w:val="28"/>
          <w:lang w:val="es-AR"/>
        </w:rPr>
        <w:t xml:space="preserve"> Empezaron a llamar a los conocidos de la pareja, entrevistó</w:t>
      </w:r>
      <w:r w:rsidR="00247F2A">
        <w:rPr>
          <w:rFonts w:cstheme="minorHAnsi"/>
          <w:sz w:val="28"/>
          <w:szCs w:val="28"/>
          <w:lang w:val="es-AR"/>
        </w:rPr>
        <w:t xml:space="preserve"> </w:t>
      </w:r>
      <w:r w:rsidR="00161C1B">
        <w:rPr>
          <w:rFonts w:cstheme="minorHAnsi"/>
          <w:sz w:val="28"/>
          <w:szCs w:val="28"/>
          <w:lang w:val="es-AR"/>
        </w:rPr>
        <w:t>a</w:t>
      </w:r>
      <w:r w:rsidR="0012745E">
        <w:rPr>
          <w:rFonts w:cstheme="minorHAnsi"/>
          <w:sz w:val="28"/>
          <w:szCs w:val="28"/>
          <w:lang w:val="es-AR"/>
        </w:rPr>
        <w:t xml:space="preserve"> más de</w:t>
      </w:r>
      <w:r w:rsidR="00161C1B">
        <w:rPr>
          <w:rFonts w:cstheme="minorHAnsi"/>
          <w:sz w:val="28"/>
          <w:szCs w:val="28"/>
          <w:lang w:val="es-AR"/>
        </w:rPr>
        <w:t xml:space="preserve"> una docena de personas</w:t>
      </w:r>
      <w:r w:rsidR="0012745E">
        <w:rPr>
          <w:rFonts w:cstheme="minorHAnsi"/>
          <w:sz w:val="28"/>
          <w:szCs w:val="28"/>
          <w:lang w:val="es-AR"/>
        </w:rPr>
        <w:t>,</w:t>
      </w:r>
      <w:r w:rsidR="00161C1B">
        <w:rPr>
          <w:rFonts w:cstheme="minorHAnsi"/>
          <w:sz w:val="28"/>
          <w:szCs w:val="28"/>
          <w:lang w:val="es-AR"/>
        </w:rPr>
        <w:t xml:space="preserve"> pero solo </w:t>
      </w:r>
      <w:r w:rsidR="00026726">
        <w:rPr>
          <w:rFonts w:cstheme="minorHAnsi"/>
          <w:sz w:val="28"/>
          <w:szCs w:val="28"/>
          <w:lang w:val="es-AR"/>
        </w:rPr>
        <w:t>8</w:t>
      </w:r>
      <w:r w:rsidR="0012745E">
        <w:rPr>
          <w:rFonts w:cstheme="minorHAnsi"/>
          <w:sz w:val="28"/>
          <w:szCs w:val="28"/>
          <w:lang w:val="es-AR"/>
        </w:rPr>
        <w:t xml:space="preserve"> de ellas estaban cerca de la escena. </w:t>
      </w:r>
      <w:r w:rsidR="00923F13">
        <w:rPr>
          <w:rFonts w:cstheme="minorHAnsi"/>
          <w:sz w:val="28"/>
          <w:szCs w:val="28"/>
          <w:lang w:val="es-AR"/>
        </w:rPr>
        <w:t>cinco</w:t>
      </w:r>
      <w:r w:rsidR="00D74EE3">
        <w:rPr>
          <w:rFonts w:cstheme="minorHAnsi"/>
          <w:sz w:val="28"/>
          <w:szCs w:val="28"/>
          <w:lang w:val="es-AR"/>
        </w:rPr>
        <w:t xml:space="preserve"> de ellas tenían una coartada, dijeron que se fueron a tomar a un bar. La policía </w:t>
      </w:r>
      <w:r w:rsidR="00923F13">
        <w:rPr>
          <w:rFonts w:cstheme="minorHAnsi"/>
          <w:sz w:val="28"/>
          <w:szCs w:val="28"/>
          <w:lang w:val="es-AR"/>
        </w:rPr>
        <w:t>le pregunto al cantinero</w:t>
      </w:r>
      <w:r w:rsidR="00D74EE3">
        <w:rPr>
          <w:rFonts w:cstheme="minorHAnsi"/>
          <w:sz w:val="28"/>
          <w:szCs w:val="28"/>
          <w:lang w:val="es-AR"/>
        </w:rPr>
        <w:t xml:space="preserve"> del </w:t>
      </w:r>
      <w:r w:rsidR="00923F13">
        <w:rPr>
          <w:rFonts w:cstheme="minorHAnsi"/>
          <w:sz w:val="28"/>
          <w:szCs w:val="28"/>
          <w:lang w:val="es-AR"/>
        </w:rPr>
        <w:t>lugar</w:t>
      </w:r>
      <w:r w:rsidR="00D74EE3">
        <w:rPr>
          <w:rFonts w:cstheme="minorHAnsi"/>
          <w:sz w:val="28"/>
          <w:szCs w:val="28"/>
          <w:lang w:val="es-AR"/>
        </w:rPr>
        <w:t xml:space="preserve"> y la coartada era real, los </w:t>
      </w:r>
      <w:r w:rsidR="00923F13">
        <w:rPr>
          <w:rFonts w:cstheme="minorHAnsi"/>
          <w:sz w:val="28"/>
          <w:szCs w:val="28"/>
          <w:lang w:val="es-AR"/>
        </w:rPr>
        <w:t>cinco</w:t>
      </w:r>
      <w:r w:rsidR="00D74EE3">
        <w:rPr>
          <w:rFonts w:cstheme="minorHAnsi"/>
          <w:sz w:val="28"/>
          <w:szCs w:val="28"/>
          <w:lang w:val="es-AR"/>
        </w:rPr>
        <w:t xml:space="preserve"> estaban en el bar a la hora del asesinato</w:t>
      </w:r>
      <w:r w:rsidR="00026726">
        <w:rPr>
          <w:rFonts w:cstheme="minorHAnsi"/>
          <w:sz w:val="28"/>
          <w:szCs w:val="28"/>
          <w:lang w:val="es-AR"/>
        </w:rPr>
        <w:t xml:space="preserve">, solo quedaban tres sospechosos. Los detectives buscan indicios de nuevo en la casa, encuentran un pedazo de tela arrancado de una </w:t>
      </w:r>
      <w:r w:rsidR="00923F13">
        <w:rPr>
          <w:rFonts w:cstheme="minorHAnsi"/>
          <w:sz w:val="28"/>
          <w:szCs w:val="28"/>
          <w:lang w:val="es-AR"/>
        </w:rPr>
        <w:t>camisa</w:t>
      </w:r>
      <w:r w:rsidR="00026726">
        <w:rPr>
          <w:rFonts w:cstheme="minorHAnsi"/>
          <w:sz w:val="28"/>
          <w:szCs w:val="28"/>
          <w:lang w:val="es-AR"/>
        </w:rPr>
        <w:t xml:space="preserve"> que pertenecía a uno de los sospechosos. Lo interrogan y el dice que estuvo varias veces en ese lugar por fiestas y seguro alguien l</w:t>
      </w:r>
      <w:r w:rsidR="00923F13">
        <w:rPr>
          <w:rFonts w:cstheme="minorHAnsi"/>
          <w:sz w:val="28"/>
          <w:szCs w:val="28"/>
          <w:lang w:val="es-AR"/>
        </w:rPr>
        <w:t>a habría</w:t>
      </w:r>
      <w:r w:rsidR="00026726">
        <w:rPr>
          <w:rFonts w:cstheme="minorHAnsi"/>
          <w:sz w:val="28"/>
          <w:szCs w:val="28"/>
          <w:lang w:val="es-AR"/>
        </w:rPr>
        <w:t xml:space="preserve"> roto</w:t>
      </w:r>
      <w:r w:rsidR="00D8047B">
        <w:rPr>
          <w:rFonts w:cstheme="minorHAnsi"/>
          <w:sz w:val="28"/>
          <w:szCs w:val="28"/>
          <w:lang w:val="es-AR"/>
        </w:rPr>
        <w:t>. Los detectives no se quedaron conformes con la respuesta, pero igual habían armado hipótesis de porque mataron a la pareja, los dos concordaron en la misma que los habían matado porque le robaron a alguien que no le tenían que robar. Revisaron</w:t>
      </w:r>
      <w:r w:rsidR="00923F13">
        <w:rPr>
          <w:rFonts w:cstheme="minorHAnsi"/>
          <w:sz w:val="28"/>
          <w:szCs w:val="28"/>
          <w:lang w:val="es-AR"/>
        </w:rPr>
        <w:t xml:space="preserve"> las historias de</w:t>
      </w:r>
      <w:r w:rsidR="00D8047B">
        <w:rPr>
          <w:rFonts w:cstheme="minorHAnsi"/>
          <w:sz w:val="28"/>
          <w:szCs w:val="28"/>
          <w:lang w:val="es-AR"/>
        </w:rPr>
        <w:t xml:space="preserve"> los sospechosos y ninguno tenia señales de fraude o robo, excepto el hermano de uno. Lo llamaron para interrogarlo y él confesó que había matado a esa pareja. Le preguntaron porque los había matado y él </w:t>
      </w:r>
      <w:r w:rsidR="00A52149">
        <w:rPr>
          <w:rFonts w:cstheme="minorHAnsi"/>
          <w:sz w:val="28"/>
          <w:szCs w:val="28"/>
          <w:lang w:val="es-AR"/>
        </w:rPr>
        <w:t>dice</w:t>
      </w:r>
      <w:r w:rsidR="00D8047B">
        <w:rPr>
          <w:rFonts w:cstheme="minorHAnsi"/>
          <w:sz w:val="28"/>
          <w:szCs w:val="28"/>
          <w:lang w:val="es-AR"/>
        </w:rPr>
        <w:t xml:space="preserve"> que</w:t>
      </w:r>
      <w:r w:rsidR="00A52149">
        <w:rPr>
          <w:rFonts w:cstheme="minorHAnsi"/>
          <w:sz w:val="28"/>
          <w:szCs w:val="28"/>
          <w:lang w:val="es-AR"/>
        </w:rPr>
        <w:t xml:space="preserve"> le sacaron lo único que le quedaba de importante en la vida a Pablo (el hermano), habló de cuando le robaron a Pablo lo último que tenía de plata. Pablo entró en una depresión que lo llevo al suicidio, cuando me enteré no pude hacer nada y juré venganza. Hace un año los encontré y traté de hacerme su amigo, todo ese tiempo soñando con matarlos y al fin sucedió</w:t>
      </w:r>
      <w:r w:rsidR="00923F13">
        <w:rPr>
          <w:rFonts w:cstheme="minorHAnsi"/>
          <w:sz w:val="28"/>
          <w:szCs w:val="28"/>
          <w:lang w:val="es-AR"/>
        </w:rPr>
        <w:t xml:space="preserve">. </w:t>
      </w:r>
    </w:p>
    <w:p w:rsidR="00923F13" w:rsidRDefault="00923F13" w:rsidP="000D55EC">
      <w:pPr>
        <w:rPr>
          <w:rFonts w:cstheme="minorHAnsi"/>
          <w:sz w:val="28"/>
          <w:szCs w:val="28"/>
          <w:lang w:val="es-AR"/>
        </w:rPr>
      </w:pPr>
      <w:r>
        <w:rPr>
          <w:rFonts w:cstheme="minorHAnsi"/>
          <w:sz w:val="28"/>
          <w:szCs w:val="28"/>
          <w:lang w:val="es-AR"/>
        </w:rPr>
        <w:t>El caso se cerró y el hermano de pablo pasará un largo tiempo tras las rejas</w:t>
      </w:r>
      <w:r w:rsidR="00093945">
        <w:rPr>
          <w:rFonts w:cstheme="minorHAnsi"/>
          <w:sz w:val="28"/>
          <w:szCs w:val="28"/>
          <w:lang w:val="es-AR"/>
        </w:rPr>
        <w:t>.</w:t>
      </w:r>
    </w:p>
    <w:p w:rsidR="00C02053" w:rsidRPr="00676CFA" w:rsidRDefault="00676CFA" w:rsidP="00C02053">
      <w:pPr>
        <w:jc w:val="center"/>
        <w:rPr>
          <w:rFonts w:cstheme="minorHAnsi"/>
          <w:b/>
          <w:bCs/>
          <w:i/>
          <w:iCs/>
          <w:sz w:val="40"/>
          <w:szCs w:val="40"/>
          <w:u w:val="single"/>
          <w:lang w:val="es-AR"/>
        </w:rPr>
      </w:pPr>
      <w:r w:rsidRPr="00676CFA">
        <w:rPr>
          <w:rFonts w:cstheme="minorHAnsi"/>
          <w:b/>
          <w:bCs/>
          <w:i/>
          <w:iCs/>
          <w:sz w:val="40"/>
          <w:szCs w:val="40"/>
          <w:u w:val="single"/>
          <w:lang w:val="es-AR"/>
        </w:rPr>
        <w:t>FIN</w:t>
      </w:r>
    </w:p>
    <w:p w:rsidR="00923F13" w:rsidRPr="000D55EC" w:rsidRDefault="00923F13" w:rsidP="00923F13">
      <w:pPr>
        <w:jc w:val="center"/>
        <w:rPr>
          <w:rFonts w:cstheme="minorHAnsi"/>
          <w:sz w:val="28"/>
          <w:szCs w:val="28"/>
          <w:lang w:val="es-AR"/>
        </w:rPr>
      </w:pPr>
    </w:p>
    <w:sectPr w:rsidR="00923F13" w:rsidRPr="000D55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EC"/>
    <w:rsid w:val="00026726"/>
    <w:rsid w:val="00093945"/>
    <w:rsid w:val="000D55EC"/>
    <w:rsid w:val="00100964"/>
    <w:rsid w:val="0012745E"/>
    <w:rsid w:val="00161C1B"/>
    <w:rsid w:val="00247F2A"/>
    <w:rsid w:val="002955EA"/>
    <w:rsid w:val="004E1EE6"/>
    <w:rsid w:val="005741EB"/>
    <w:rsid w:val="00676CFA"/>
    <w:rsid w:val="00923F13"/>
    <w:rsid w:val="00A52149"/>
    <w:rsid w:val="00BE0713"/>
    <w:rsid w:val="00C02053"/>
    <w:rsid w:val="00D74EE3"/>
    <w:rsid w:val="00D8047B"/>
    <w:rsid w:val="00FC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16FD"/>
  <w15:chartTrackingRefBased/>
  <w15:docId w15:val="{02FC0D61-600E-4E41-8FA8-21E336B0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346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2020-05-05T22:06:00Z</dcterms:created>
  <dcterms:modified xsi:type="dcterms:W3CDTF">2020-05-05T22:06:00Z</dcterms:modified>
</cp:coreProperties>
</file>