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43C" w:rsidRDefault="005728BF" w:rsidP="005F143C">
      <w:pPr>
        <w:jc w:val="center"/>
      </w:pPr>
      <w:r>
        <w:t>Final “Los vecinos mueren en las nove</w:t>
      </w:r>
      <w:r w:rsidR="005F143C">
        <w:t>las”</w:t>
      </w:r>
    </w:p>
    <w:p w:rsidR="005728BF" w:rsidRDefault="005F143C" w:rsidP="009A7960">
      <w:r>
        <w:t>John escuchó a la señora Greenwold decir</w:t>
      </w:r>
      <w:r w:rsidR="007F7B05">
        <w:t>…</w:t>
      </w:r>
      <w:r>
        <w:t xml:space="preserve"> “¿lo creyó todo</w:t>
      </w:r>
      <w:r w:rsidR="008A3D3D">
        <w:rPr>
          <w:color w:val="FF0000"/>
        </w:rPr>
        <w:t>,</w:t>
      </w:r>
      <w:r>
        <w:t xml:space="preserve"> verdad?”</w:t>
      </w:r>
      <w:r w:rsidR="007F7B05">
        <w:t>,</w:t>
      </w:r>
      <w:r>
        <w:t xml:space="preserve"> pero igual siguió corriendo </w:t>
      </w:r>
      <w:r w:rsidR="008A3D3D">
        <w:rPr>
          <w:color w:val="FF0000"/>
        </w:rPr>
        <w:t>en dirección a</w:t>
      </w:r>
      <w:r>
        <w:t xml:space="preserve"> su casa. </w:t>
      </w:r>
      <w:r w:rsidR="000E2A65">
        <w:t>Al llegar se dio cuenta</w:t>
      </w:r>
      <w:r w:rsidR="00920F3A">
        <w:t xml:space="preserve"> </w:t>
      </w:r>
      <w:r w:rsidR="00920F3A">
        <w:rPr>
          <w:color w:val="FF0000"/>
        </w:rPr>
        <w:t>de</w:t>
      </w:r>
      <w:r w:rsidR="000E2A65">
        <w:t xml:space="preserve"> que</w:t>
      </w:r>
      <w:r>
        <w:t xml:space="preserve"> estaba cerrada con llave</w:t>
      </w:r>
      <w:r w:rsidR="00920F3A">
        <w:rPr>
          <w:color w:val="FF0000"/>
        </w:rPr>
        <w:t>,</w:t>
      </w:r>
      <w:r>
        <w:t xml:space="preserve"> </w:t>
      </w:r>
      <w:r w:rsidR="007F7B05">
        <w:t xml:space="preserve">al igual que </w:t>
      </w:r>
      <w:r>
        <w:t>las ventanas</w:t>
      </w:r>
      <w:r w:rsidR="00920F3A">
        <w:t xml:space="preserve"> </w:t>
      </w:r>
      <w:r w:rsidR="00920F3A">
        <w:rPr>
          <w:color w:val="FF0000"/>
        </w:rPr>
        <w:t>(¿trabadas?)</w:t>
      </w:r>
      <w:r>
        <w:t>. John entr</w:t>
      </w:r>
      <w:r w:rsidR="00920F3A">
        <w:rPr>
          <w:color w:val="FF0000"/>
        </w:rPr>
        <w:t>ó</w:t>
      </w:r>
      <w:r>
        <w:t xml:space="preserve"> en pánico y se vio obligado a romper</w:t>
      </w:r>
      <w:r w:rsidR="009A7960">
        <w:t xml:space="preserve"> </w:t>
      </w:r>
      <w:r w:rsidR="000E2A65">
        <w:t>un</w:t>
      </w:r>
      <w:r>
        <w:t xml:space="preserve"> vidrio con sus propias manos. </w:t>
      </w:r>
      <w:r w:rsidR="007F7B05">
        <w:t>Una vez dentro</w:t>
      </w:r>
      <w:r>
        <w:t xml:space="preserve"> de su hogar</w:t>
      </w:r>
      <w:r w:rsidR="007F7B05">
        <w:t>,</w:t>
      </w:r>
      <w:r>
        <w:t xml:space="preserve"> empezó a buscar el teléfono</w:t>
      </w:r>
      <w:r w:rsidR="00920F3A">
        <w:rPr>
          <w:color w:val="FF0000"/>
        </w:rPr>
        <w:t>;</w:t>
      </w:r>
      <w:r>
        <w:t xml:space="preserve"> cuando lo encontró </w:t>
      </w:r>
      <w:r w:rsidR="009624E6">
        <w:t xml:space="preserve">se dio cuenta </w:t>
      </w:r>
      <w:r w:rsidR="00920F3A">
        <w:rPr>
          <w:color w:val="FF0000"/>
        </w:rPr>
        <w:t xml:space="preserve">(repetición) </w:t>
      </w:r>
      <w:r w:rsidR="009624E6">
        <w:t xml:space="preserve">de que su vecina no mentía, no había servicio. </w:t>
      </w:r>
      <w:r w:rsidR="007F7B05">
        <w:t>John</w:t>
      </w:r>
      <w:r w:rsidR="009624E6">
        <w:t xml:space="preserve"> </w:t>
      </w:r>
      <w:r w:rsidR="007F7B05">
        <w:t>comenzó</w:t>
      </w:r>
      <w:r w:rsidR="009624E6">
        <w:t xml:space="preserve"> a temblar y su vista se empez</w:t>
      </w:r>
      <w:r w:rsidR="009A7960">
        <w:t xml:space="preserve">ó </w:t>
      </w:r>
      <w:r w:rsidR="009624E6">
        <w:t>a nublar</w:t>
      </w:r>
      <w:r w:rsidR="00F76441">
        <w:rPr>
          <w:color w:val="FF0000"/>
        </w:rPr>
        <w:t>;</w:t>
      </w:r>
      <w:r w:rsidR="009624E6">
        <w:t xml:space="preserve"> esto le provoc</w:t>
      </w:r>
      <w:r w:rsidR="007F7B05">
        <w:t>ó</w:t>
      </w:r>
      <w:r w:rsidR="009624E6">
        <w:t xml:space="preserve"> </w:t>
      </w:r>
      <w:r w:rsidR="007F7B05">
        <w:t>más</w:t>
      </w:r>
      <w:r w:rsidR="009624E6">
        <w:t xml:space="preserve"> miedo del que ya </w:t>
      </w:r>
      <w:r w:rsidR="007F7B05">
        <w:t>sentía</w:t>
      </w:r>
      <w:r w:rsidR="00F76441">
        <w:rPr>
          <w:color w:val="FF0000"/>
        </w:rPr>
        <w:t>. E</w:t>
      </w:r>
      <w:r w:rsidR="009624E6">
        <w:t xml:space="preserve">ntonces decidió escribir </w:t>
      </w:r>
      <w:r w:rsidR="009A7960">
        <w:t xml:space="preserve">rápidamente </w:t>
      </w:r>
      <w:r w:rsidR="009624E6">
        <w:t>una carta para que su esposa la v</w:t>
      </w:r>
      <w:r w:rsidR="00F76441">
        <w:rPr>
          <w:color w:val="FF0000"/>
        </w:rPr>
        <w:t>ier</w:t>
      </w:r>
      <w:r w:rsidR="009624E6">
        <w:t>a y pu</w:t>
      </w:r>
      <w:r w:rsidR="00F76441">
        <w:rPr>
          <w:color w:val="FF0000"/>
        </w:rPr>
        <w:t>dier</w:t>
      </w:r>
      <w:r w:rsidR="009624E6">
        <w:t>a ir con la policía para que arrest</w:t>
      </w:r>
      <w:r w:rsidR="00F76441">
        <w:rPr>
          <w:color w:val="FF0000"/>
        </w:rPr>
        <w:t>ara</w:t>
      </w:r>
      <w:r w:rsidR="009624E6">
        <w:t xml:space="preserve">n a la señora </w:t>
      </w:r>
      <w:r w:rsidR="007F7B05">
        <w:t>G</w:t>
      </w:r>
      <w:r w:rsidR="009624E6">
        <w:t xml:space="preserve">reenwold. Luego de escribirla se </w:t>
      </w:r>
      <w:r w:rsidR="009A7960">
        <w:t xml:space="preserve">recostó </w:t>
      </w:r>
      <w:r w:rsidR="009624E6">
        <w:t xml:space="preserve">para morir tranquilo. </w:t>
      </w:r>
    </w:p>
    <w:p w:rsidR="00FE5DF9" w:rsidRDefault="009624E6" w:rsidP="005F143C">
      <w:r>
        <w:t xml:space="preserve">  Tres horas </w:t>
      </w:r>
      <w:r w:rsidR="007F7B05">
        <w:t>más</w:t>
      </w:r>
      <w:r>
        <w:t xml:space="preserve"> tarde lleg</w:t>
      </w:r>
      <w:r w:rsidR="007F7B05">
        <w:t xml:space="preserve">ó </w:t>
      </w:r>
      <w:r>
        <w:t>su esposa a la casa y v</w:t>
      </w:r>
      <w:r w:rsidR="007F7B05">
        <w:t>io</w:t>
      </w:r>
      <w:r>
        <w:t xml:space="preserve"> una ventana rota</w:t>
      </w:r>
      <w:r w:rsidR="00124718">
        <w:rPr>
          <w:color w:val="FF0000"/>
        </w:rPr>
        <w:t>;</w:t>
      </w:r>
      <w:r>
        <w:t xml:space="preserve"> </w:t>
      </w:r>
      <w:r w:rsidR="007F7B05">
        <w:t xml:space="preserve">al </w:t>
      </w:r>
      <w:r>
        <w:t>enc</w:t>
      </w:r>
      <w:r w:rsidR="007F7B05">
        <w:t>ontrar</w:t>
      </w:r>
      <w:r>
        <w:t xml:space="preserve"> la carta </w:t>
      </w:r>
      <w:r w:rsidR="007F7B05">
        <w:t>y</w:t>
      </w:r>
      <w:r w:rsidR="00DA1F70">
        <w:t xml:space="preserve"> lee</w:t>
      </w:r>
      <w:r w:rsidR="007F7B05">
        <w:t>rla, inmediatamente se puso a gritar y llorar</w:t>
      </w:r>
      <w:r w:rsidR="009A7960">
        <w:t>, no entendía qu</w:t>
      </w:r>
      <w:r w:rsidR="00124718">
        <w:rPr>
          <w:color w:val="FF0000"/>
        </w:rPr>
        <w:t>é</w:t>
      </w:r>
      <w:r w:rsidR="009A7960">
        <w:t xml:space="preserve"> había sucedido.</w:t>
      </w:r>
      <w:r w:rsidR="00DA1F70">
        <w:t xml:space="preserve"> Estos gritos desp</w:t>
      </w:r>
      <w:r w:rsidR="007F7B05">
        <w:t>ertaron</w:t>
      </w:r>
      <w:r w:rsidR="00DA1F70">
        <w:t xml:space="preserve"> a </w:t>
      </w:r>
      <w:r w:rsidR="009A7960">
        <w:t>John</w:t>
      </w:r>
      <w:r w:rsidR="00DA1F70">
        <w:t xml:space="preserve">, </w:t>
      </w:r>
      <w:r w:rsidR="00FE5DF9">
        <w:t xml:space="preserve">quien </w:t>
      </w:r>
      <w:r w:rsidR="00DA1F70">
        <w:t>p</w:t>
      </w:r>
      <w:r w:rsidR="00FE5DF9">
        <w:t>ensó</w:t>
      </w:r>
      <w:r w:rsidR="00DA1F70">
        <w:t xml:space="preserve"> que estaba en el cielo porque </w:t>
      </w:r>
      <w:r w:rsidR="00FE5DF9">
        <w:t>se daba por</w:t>
      </w:r>
      <w:r w:rsidR="00DA1F70">
        <w:t xml:space="preserve"> muerto</w:t>
      </w:r>
      <w:r w:rsidR="00FE5DF9">
        <w:t>. De pronto</w:t>
      </w:r>
      <w:r w:rsidR="009A7960">
        <w:t>,</w:t>
      </w:r>
      <w:r w:rsidR="00FE5DF9">
        <w:t xml:space="preserve"> al levantarse de la </w:t>
      </w:r>
      <w:r w:rsidR="00DA1F70">
        <w:t>cama y ve</w:t>
      </w:r>
      <w:r w:rsidR="00FE5DF9">
        <w:t>r</w:t>
      </w:r>
      <w:r w:rsidR="00DA1F70">
        <w:t xml:space="preserve"> a su esposa llorando, ella </w:t>
      </w:r>
      <w:r w:rsidR="00FE5DF9">
        <w:t>corrió</w:t>
      </w:r>
      <w:r w:rsidR="00DA1F70">
        <w:t xml:space="preserve"> a abrazarlo y </w:t>
      </w:r>
      <w:r w:rsidR="00FE5DF9">
        <w:t xml:space="preserve">comenzó a </w:t>
      </w:r>
      <w:r w:rsidR="00DA1F70">
        <w:t>pregunta</w:t>
      </w:r>
      <w:r w:rsidR="00FE5DF9">
        <w:t>rle</w:t>
      </w:r>
      <w:r w:rsidR="00DA1F70">
        <w:t xml:space="preserve"> </w:t>
      </w:r>
      <w:r w:rsidR="00FE5DF9">
        <w:t>por qué</w:t>
      </w:r>
      <w:r w:rsidR="00DA1F70">
        <w:t xml:space="preserve"> había escrito esa carta y qui</w:t>
      </w:r>
      <w:r w:rsidR="00FE5DF9">
        <w:t>é</w:t>
      </w:r>
      <w:r w:rsidR="00DA1F70">
        <w:t>n era la señora Greenwold. John l</w:t>
      </w:r>
      <w:r w:rsidR="00FE5DF9">
        <w:t>ogró contarle</w:t>
      </w:r>
      <w:r w:rsidR="00DA1F70">
        <w:t xml:space="preserve"> todo y </w:t>
      </w:r>
      <w:r w:rsidR="00FE5DF9">
        <w:t>fueron</w:t>
      </w:r>
      <w:r w:rsidR="00DA1F70">
        <w:t xml:space="preserve"> juntos a la casa de su vecina. Al </w:t>
      </w:r>
      <w:r w:rsidR="00FE5DF9">
        <w:t>llegar</w:t>
      </w:r>
      <w:r w:rsidR="009A7960">
        <w:t>,</w:t>
      </w:r>
      <w:r w:rsidR="00FE5DF9">
        <w:t xml:space="preserve"> </w:t>
      </w:r>
      <w:r w:rsidR="00DA1F70">
        <w:t>ella los recib</w:t>
      </w:r>
      <w:r w:rsidR="00FE5DF9">
        <w:t>ió</w:t>
      </w:r>
      <w:r w:rsidR="00DA1F70">
        <w:t xml:space="preserve"> con una sonrisa, </w:t>
      </w:r>
      <w:r w:rsidR="00FE5DF9">
        <w:t>lo cual</w:t>
      </w:r>
      <w:r w:rsidR="00DA1F70">
        <w:t xml:space="preserve"> confundió a John</w:t>
      </w:r>
      <w:r w:rsidR="00124718">
        <w:rPr>
          <w:color w:val="FF0000"/>
        </w:rPr>
        <w:t>;</w:t>
      </w:r>
      <w:r w:rsidR="000131A7">
        <w:t xml:space="preserve"> le pregunt</w:t>
      </w:r>
      <w:r w:rsidR="00FE5DF9">
        <w:t>ó</w:t>
      </w:r>
      <w:r w:rsidR="000131A7">
        <w:t xml:space="preserve"> qu</w:t>
      </w:r>
      <w:r w:rsidR="00FE5DF9">
        <w:t>é</w:t>
      </w:r>
      <w:r w:rsidR="000131A7">
        <w:t xml:space="preserve"> era todo lo que había pasado y </w:t>
      </w:r>
      <w:r w:rsidR="000E2A65">
        <w:t>ella respondió</w:t>
      </w:r>
      <w:r w:rsidR="00FE5DF9">
        <w:t xml:space="preserve"> </w:t>
      </w:r>
      <w:r w:rsidR="00124718">
        <w:rPr>
          <w:color w:val="FF0000"/>
        </w:rPr>
        <w:t>“</w:t>
      </w:r>
      <w:r w:rsidR="000131A7">
        <w:t>miedo</w:t>
      </w:r>
      <w:r w:rsidR="00124718">
        <w:rPr>
          <w:color w:val="FF0000"/>
        </w:rPr>
        <w:t>”</w:t>
      </w:r>
      <w:r w:rsidR="000131A7">
        <w:t xml:space="preserve">. </w:t>
      </w:r>
    </w:p>
    <w:p w:rsidR="000131A7" w:rsidRDefault="000131A7" w:rsidP="005F143C">
      <w:pPr>
        <w:rPr>
          <w:color w:val="FF0000"/>
        </w:rPr>
      </w:pPr>
      <w:r>
        <w:t>John qued</w:t>
      </w:r>
      <w:r w:rsidR="000E2A65">
        <w:t>ó</w:t>
      </w:r>
      <w:r>
        <w:t xml:space="preserve"> en shock</w:t>
      </w:r>
      <w:r w:rsidR="00CD11F6">
        <w:rPr>
          <w:color w:val="FF0000"/>
        </w:rPr>
        <w:t xml:space="preserve">: </w:t>
      </w:r>
      <w:r>
        <w:t xml:space="preserve">no </w:t>
      </w:r>
      <w:r w:rsidR="000E2A65">
        <w:t>podía</w:t>
      </w:r>
      <w:r>
        <w:t xml:space="preserve"> cre</w:t>
      </w:r>
      <w:r w:rsidR="000E2A65">
        <w:t>er</w:t>
      </w:r>
      <w:r w:rsidR="00CD11F6">
        <w:rPr>
          <w:color w:val="FF0000"/>
        </w:rPr>
        <w:t>lo</w:t>
      </w:r>
      <w:r w:rsidR="000E2A65">
        <w:t>,</w:t>
      </w:r>
      <w:r w:rsidR="00827D33">
        <w:t xml:space="preserve"> ya que él había sentido cada una de las sensaciones de temblor y de falta de visión </w:t>
      </w:r>
      <w:r w:rsidR="00CD11F6">
        <w:rPr>
          <w:color w:val="FF0000"/>
        </w:rPr>
        <w:t>que</w:t>
      </w:r>
      <w:r w:rsidR="00827D33">
        <w:t xml:space="preserve"> había pronosticado su nueva vecina</w:t>
      </w:r>
      <w:r w:rsidR="000E2A65">
        <w:t>. La señora Greenwold</w:t>
      </w:r>
      <w:r>
        <w:t xml:space="preserve"> le cont</w:t>
      </w:r>
      <w:r w:rsidR="000E2A65">
        <w:t>ó</w:t>
      </w:r>
      <w:r>
        <w:t xml:space="preserve"> que en su juventud había </w:t>
      </w:r>
      <w:r w:rsidR="000E2A65">
        <w:t>hecho</w:t>
      </w:r>
      <w:r>
        <w:t xml:space="preserve"> estudios de c</w:t>
      </w:r>
      <w:r w:rsidR="000E2A65">
        <w:t>ó</w:t>
      </w:r>
      <w:r>
        <w:t xml:space="preserve">mo el miedo afectaba a la gente y que esas </w:t>
      </w:r>
      <w:r w:rsidR="000E2A65">
        <w:t>dos</w:t>
      </w:r>
      <w:r>
        <w:t xml:space="preserve"> </w:t>
      </w:r>
      <w:r w:rsidR="009A7960">
        <w:t xml:space="preserve">sensaciones </w:t>
      </w:r>
      <w:r>
        <w:t xml:space="preserve">eran las </w:t>
      </w:r>
      <w:r w:rsidR="000E2A65">
        <w:t>más</w:t>
      </w:r>
      <w:r>
        <w:t xml:space="preserve"> recurrentes.</w:t>
      </w:r>
      <w:r w:rsidR="00827D33">
        <w:t xml:space="preserve"> El matrimonio se encontraba confundido y sin poder entender los hechos que se </w:t>
      </w:r>
      <w:r w:rsidR="00CD11F6">
        <w:rPr>
          <w:color w:val="FF0000"/>
        </w:rPr>
        <w:t>habían ido</w:t>
      </w:r>
      <w:r w:rsidR="00827D33">
        <w:t xml:space="preserve"> sucediendo. Decidieron volver a su casa…</w:t>
      </w:r>
      <w:r w:rsidR="00CD11F6">
        <w:t xml:space="preserve"> </w:t>
      </w:r>
      <w:r>
        <w:t>Al irse</w:t>
      </w:r>
      <w:r w:rsidR="00827D33">
        <w:t>,</w:t>
      </w:r>
      <w:r>
        <w:t xml:space="preserve"> la vecina le dijo a John</w:t>
      </w:r>
      <w:r w:rsidR="00CD11F6">
        <w:rPr>
          <w:color w:val="FF0000"/>
        </w:rPr>
        <w:t xml:space="preserve">: </w:t>
      </w:r>
      <w:r>
        <w:t xml:space="preserve">“vos </w:t>
      </w:r>
      <w:r w:rsidR="000E2A65">
        <w:t>querías</w:t>
      </w:r>
      <w:r>
        <w:t xml:space="preserve"> una historia para escribir, ya la ten</w:t>
      </w:r>
      <w:r w:rsidR="00CD11F6">
        <w:rPr>
          <w:color w:val="FF0000"/>
        </w:rPr>
        <w:t>é</w:t>
      </w:r>
      <w:r>
        <w:t>s”</w:t>
      </w:r>
      <w:r w:rsidR="00827D33">
        <w:t>.</w:t>
      </w:r>
      <w:r w:rsidR="00CD11F6" w:rsidRPr="00CD11F6">
        <w:rPr>
          <w:color w:val="FF0000"/>
        </w:rPr>
        <w:t xml:space="preserve"> </w:t>
      </w:r>
    </w:p>
    <w:p w:rsidR="00CD11F6" w:rsidRDefault="00CD11F6" w:rsidP="005F143C">
      <w:pPr>
        <w:rPr>
          <w:color w:val="FF0000"/>
        </w:rPr>
      </w:pPr>
      <w:r w:rsidRPr="00CD11F6">
        <w:rPr>
          <w:color w:val="FF0000"/>
        </w:rPr>
        <w:t xml:space="preserve">Muy buen </w:t>
      </w:r>
      <w:r>
        <w:rPr>
          <w:color w:val="FF0000"/>
        </w:rPr>
        <w:t>giro de los hechos. Ver cuestiones de cohesión y normativa gráfica.</w:t>
      </w:r>
    </w:p>
    <w:p w:rsidR="00CD11F6" w:rsidRPr="00CD11F6" w:rsidRDefault="00CD11F6" w:rsidP="005F143C">
      <w:pPr>
        <w:rPr>
          <w:color w:val="FF0000"/>
        </w:rPr>
      </w:pPr>
      <w:r>
        <w:rPr>
          <w:color w:val="FF0000"/>
        </w:rPr>
        <w:t>¡Buen trabajo!</w:t>
      </w:r>
    </w:p>
    <w:sectPr w:rsidR="00CD11F6" w:rsidRPr="00CD11F6" w:rsidSect="00362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728BF"/>
    <w:rsid w:val="000131A7"/>
    <w:rsid w:val="000E2A65"/>
    <w:rsid w:val="00124718"/>
    <w:rsid w:val="00330ACD"/>
    <w:rsid w:val="00362E5D"/>
    <w:rsid w:val="005728BF"/>
    <w:rsid w:val="005F143C"/>
    <w:rsid w:val="007F7B05"/>
    <w:rsid w:val="00827D33"/>
    <w:rsid w:val="008A3595"/>
    <w:rsid w:val="008A3D3D"/>
    <w:rsid w:val="00920F3A"/>
    <w:rsid w:val="009624E6"/>
    <w:rsid w:val="009A7960"/>
    <w:rsid w:val="00CD11F6"/>
    <w:rsid w:val="00DA1F70"/>
    <w:rsid w:val="00F76441"/>
    <w:rsid w:val="00FE5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Nanclares</dc:creator>
  <cp:keywords/>
  <dc:description/>
  <cp:lastModifiedBy>Ramón gonzalez</cp:lastModifiedBy>
  <cp:revision>9</cp:revision>
  <dcterms:created xsi:type="dcterms:W3CDTF">2020-09-23T18:02:00Z</dcterms:created>
  <dcterms:modified xsi:type="dcterms:W3CDTF">2020-09-29T14:54:00Z</dcterms:modified>
</cp:coreProperties>
</file>