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C2CCB" w14:textId="77777777" w:rsidR="00D41FEB" w:rsidRDefault="00D41FEB" w:rsidP="00DB4D2D">
      <w:pPr>
        <w:spacing w:line="360" w:lineRule="auto"/>
        <w:ind w:firstLine="708"/>
        <w:jc w:val="both"/>
        <w:rPr>
          <w:rFonts w:ascii="Arial" w:hAnsi="Arial" w:cs="Arial"/>
          <w:color w:val="000000"/>
          <w:sz w:val="24"/>
          <w:szCs w:val="24"/>
        </w:rPr>
      </w:pPr>
    </w:p>
    <w:p w14:paraId="24BE65FB" w14:textId="512AD2FB" w:rsidR="00D41FEB" w:rsidRPr="00823C6F" w:rsidRDefault="00823C6F" w:rsidP="00823C6F">
      <w:pPr>
        <w:spacing w:line="360" w:lineRule="auto"/>
        <w:ind w:firstLine="708"/>
        <w:jc w:val="center"/>
        <w:rPr>
          <w:rFonts w:ascii="Arial" w:hAnsi="Arial" w:cs="Arial"/>
          <w:color w:val="000000"/>
          <w:sz w:val="44"/>
          <w:szCs w:val="44"/>
          <w:u w:val="single"/>
        </w:rPr>
      </w:pPr>
      <w:r w:rsidRPr="00823C6F">
        <w:rPr>
          <w:rFonts w:ascii="Arial" w:hAnsi="Arial" w:cs="Arial"/>
          <w:color w:val="000000"/>
          <w:sz w:val="44"/>
          <w:szCs w:val="44"/>
          <w:u w:val="single"/>
        </w:rPr>
        <w:t>¿Qué pasaría si nos enfrent</w:t>
      </w:r>
      <w:r w:rsidR="005F3303">
        <w:rPr>
          <w:rFonts w:ascii="Arial" w:hAnsi="Arial" w:cs="Arial"/>
          <w:color w:val="000000"/>
          <w:sz w:val="44"/>
          <w:szCs w:val="44"/>
          <w:u w:val="single"/>
        </w:rPr>
        <w:t>ára</w:t>
      </w:r>
      <w:r w:rsidRPr="00823C6F">
        <w:rPr>
          <w:rFonts w:ascii="Arial" w:hAnsi="Arial" w:cs="Arial"/>
          <w:color w:val="000000"/>
          <w:sz w:val="44"/>
          <w:szCs w:val="44"/>
          <w:u w:val="single"/>
        </w:rPr>
        <w:t>mos a la negatividad de lo extraño?</w:t>
      </w:r>
    </w:p>
    <w:p w14:paraId="22ADE315" w14:textId="7877DCDC" w:rsidR="00D04B78" w:rsidRDefault="00722ED9" w:rsidP="00DB4D2D">
      <w:pPr>
        <w:spacing w:line="360" w:lineRule="auto"/>
        <w:ind w:firstLine="708"/>
        <w:jc w:val="both"/>
        <w:rPr>
          <w:rFonts w:ascii="Arial" w:hAnsi="Arial" w:cs="Arial"/>
          <w:color w:val="000000"/>
          <w:sz w:val="24"/>
          <w:szCs w:val="24"/>
        </w:rPr>
      </w:pPr>
      <w:r>
        <w:rPr>
          <w:rFonts w:ascii="Arial" w:hAnsi="Arial" w:cs="Arial"/>
          <w:color w:val="000000"/>
          <w:sz w:val="24"/>
          <w:szCs w:val="24"/>
        </w:rPr>
        <w:t>L</w:t>
      </w:r>
      <w:r w:rsidR="00FD3A13">
        <w:rPr>
          <w:rFonts w:ascii="Arial" w:hAnsi="Arial" w:cs="Arial"/>
          <w:color w:val="000000"/>
          <w:sz w:val="24"/>
          <w:szCs w:val="24"/>
        </w:rPr>
        <w:t xml:space="preserve">os humanos somos </w:t>
      </w:r>
      <w:r w:rsidR="008C4C81">
        <w:rPr>
          <w:rFonts w:ascii="Arial" w:hAnsi="Arial" w:cs="Arial"/>
          <w:color w:val="000000"/>
          <w:sz w:val="24"/>
          <w:szCs w:val="24"/>
        </w:rPr>
        <w:t xml:space="preserve">completamente </w:t>
      </w:r>
      <w:r w:rsidR="00FD3A13">
        <w:rPr>
          <w:rFonts w:ascii="Arial" w:hAnsi="Arial" w:cs="Arial"/>
          <w:color w:val="000000"/>
          <w:sz w:val="24"/>
          <w:szCs w:val="24"/>
        </w:rPr>
        <w:t>influenciados</w:t>
      </w:r>
      <w:r w:rsidR="008C4C81">
        <w:rPr>
          <w:rFonts w:ascii="Arial" w:hAnsi="Arial" w:cs="Arial"/>
          <w:color w:val="000000"/>
          <w:sz w:val="24"/>
          <w:szCs w:val="24"/>
        </w:rPr>
        <w:t xml:space="preserve"> y moldeados</w:t>
      </w:r>
      <w:r w:rsidR="00FD3A13">
        <w:rPr>
          <w:rFonts w:ascii="Arial" w:hAnsi="Arial" w:cs="Arial"/>
          <w:color w:val="000000"/>
          <w:sz w:val="24"/>
          <w:szCs w:val="24"/>
        </w:rPr>
        <w:t xml:space="preserve"> por la so</w:t>
      </w:r>
      <w:r>
        <w:rPr>
          <w:rFonts w:ascii="Arial" w:hAnsi="Arial" w:cs="Arial"/>
          <w:color w:val="000000"/>
          <w:sz w:val="24"/>
          <w:szCs w:val="24"/>
        </w:rPr>
        <w:t>ciedad</w:t>
      </w:r>
      <w:r w:rsidR="008C4C81">
        <w:rPr>
          <w:rFonts w:ascii="Arial" w:hAnsi="Arial" w:cs="Arial"/>
          <w:color w:val="000000"/>
          <w:sz w:val="24"/>
          <w:szCs w:val="24"/>
        </w:rPr>
        <w:t xml:space="preserve">. </w:t>
      </w:r>
      <w:r w:rsidR="000A267D">
        <w:rPr>
          <w:rFonts w:ascii="Arial" w:hAnsi="Arial" w:cs="Arial"/>
          <w:color w:val="000000"/>
          <w:sz w:val="24"/>
          <w:szCs w:val="24"/>
        </w:rPr>
        <w:t xml:space="preserve">Aprendemos </w:t>
      </w:r>
      <w:r w:rsidR="00DF0E0D">
        <w:rPr>
          <w:rFonts w:ascii="Arial" w:hAnsi="Arial" w:cs="Arial"/>
          <w:color w:val="000000"/>
          <w:sz w:val="24"/>
          <w:szCs w:val="24"/>
        </w:rPr>
        <w:t xml:space="preserve">cómo comportarnos y pensar, a qué aspirar y cómo </w:t>
      </w:r>
      <w:r w:rsidR="005453C6">
        <w:rPr>
          <w:rFonts w:ascii="Arial" w:hAnsi="Arial" w:cs="Arial"/>
          <w:color w:val="000000"/>
          <w:sz w:val="24"/>
          <w:szCs w:val="24"/>
        </w:rPr>
        <w:t xml:space="preserve">debemos </w:t>
      </w:r>
      <w:r w:rsidR="00DF0E0D">
        <w:rPr>
          <w:rFonts w:ascii="Arial" w:hAnsi="Arial" w:cs="Arial"/>
          <w:color w:val="000000"/>
          <w:sz w:val="24"/>
          <w:szCs w:val="24"/>
        </w:rPr>
        <w:t>conseguirlo</w:t>
      </w:r>
      <w:r w:rsidR="005453C6">
        <w:rPr>
          <w:rFonts w:ascii="Arial" w:hAnsi="Arial" w:cs="Arial"/>
          <w:color w:val="000000"/>
          <w:sz w:val="24"/>
          <w:szCs w:val="24"/>
        </w:rPr>
        <w:t>.</w:t>
      </w:r>
      <w:r w:rsidR="00DF0E0D">
        <w:rPr>
          <w:rFonts w:ascii="Arial" w:hAnsi="Arial" w:cs="Arial"/>
          <w:color w:val="000000"/>
          <w:sz w:val="24"/>
          <w:szCs w:val="24"/>
        </w:rPr>
        <w:t xml:space="preserve"> </w:t>
      </w:r>
      <w:r w:rsidR="00A77661">
        <w:rPr>
          <w:rFonts w:ascii="Arial" w:hAnsi="Arial" w:cs="Arial"/>
          <w:color w:val="000000"/>
          <w:sz w:val="24"/>
          <w:szCs w:val="24"/>
        </w:rPr>
        <w:t xml:space="preserve">Las estructuras </w:t>
      </w:r>
      <w:r w:rsidR="0020221D">
        <w:rPr>
          <w:rFonts w:ascii="Arial" w:hAnsi="Arial" w:cs="Arial"/>
          <w:color w:val="000000"/>
          <w:sz w:val="24"/>
          <w:szCs w:val="24"/>
        </w:rPr>
        <w:t xml:space="preserve">nos </w:t>
      </w:r>
      <w:r w:rsidR="00A77661">
        <w:rPr>
          <w:rFonts w:ascii="Arial" w:hAnsi="Arial" w:cs="Arial"/>
          <w:color w:val="000000"/>
          <w:sz w:val="24"/>
          <w:szCs w:val="24"/>
        </w:rPr>
        <w:t>sirven para ordenar,</w:t>
      </w:r>
      <w:r w:rsidR="000A267D">
        <w:rPr>
          <w:rFonts w:ascii="Arial" w:hAnsi="Arial" w:cs="Arial"/>
          <w:color w:val="000000"/>
          <w:sz w:val="24"/>
          <w:szCs w:val="24"/>
        </w:rPr>
        <w:t xml:space="preserve"> </w:t>
      </w:r>
      <w:r w:rsidR="009C1174">
        <w:rPr>
          <w:rFonts w:ascii="Arial" w:hAnsi="Arial" w:cs="Arial"/>
          <w:color w:val="000000"/>
          <w:sz w:val="24"/>
          <w:szCs w:val="24"/>
        </w:rPr>
        <w:t xml:space="preserve">limitan el caos y </w:t>
      </w:r>
      <w:r w:rsidR="000A267D">
        <w:rPr>
          <w:rFonts w:ascii="Arial" w:hAnsi="Arial" w:cs="Arial"/>
          <w:color w:val="000000"/>
          <w:sz w:val="24"/>
          <w:szCs w:val="24"/>
        </w:rPr>
        <w:t xml:space="preserve">simplifican la convivencia y la vida social </w:t>
      </w:r>
      <w:r w:rsidR="009C1174">
        <w:rPr>
          <w:rFonts w:ascii="Arial" w:hAnsi="Arial" w:cs="Arial"/>
          <w:color w:val="000000"/>
          <w:sz w:val="24"/>
          <w:szCs w:val="24"/>
        </w:rPr>
        <w:t xml:space="preserve">en muchísimos aspectos, </w:t>
      </w:r>
      <w:r w:rsidR="00835D66">
        <w:rPr>
          <w:rFonts w:ascii="Arial" w:hAnsi="Arial" w:cs="Arial"/>
          <w:color w:val="000000"/>
          <w:sz w:val="24"/>
          <w:szCs w:val="24"/>
        </w:rPr>
        <w:t>refiriéndome</w:t>
      </w:r>
      <w:r w:rsidR="00A516D2">
        <w:rPr>
          <w:rFonts w:ascii="Arial" w:hAnsi="Arial" w:cs="Arial"/>
          <w:color w:val="000000"/>
          <w:sz w:val="24"/>
          <w:szCs w:val="24"/>
        </w:rPr>
        <w:t xml:space="preserve"> </w:t>
      </w:r>
      <w:r w:rsidR="00835D66">
        <w:rPr>
          <w:rFonts w:ascii="Arial" w:hAnsi="Arial" w:cs="Arial"/>
          <w:color w:val="000000"/>
          <w:sz w:val="24"/>
          <w:szCs w:val="24"/>
        </w:rPr>
        <w:t xml:space="preserve">no sólo a </w:t>
      </w:r>
      <w:r w:rsidR="00A516D2">
        <w:rPr>
          <w:rFonts w:ascii="Arial" w:hAnsi="Arial" w:cs="Arial"/>
          <w:color w:val="000000"/>
          <w:sz w:val="24"/>
          <w:szCs w:val="24"/>
        </w:rPr>
        <w:t>entidades</w:t>
      </w:r>
      <w:r w:rsidR="00835D66">
        <w:rPr>
          <w:rFonts w:ascii="Arial" w:hAnsi="Arial" w:cs="Arial"/>
          <w:color w:val="000000"/>
          <w:sz w:val="24"/>
          <w:szCs w:val="24"/>
        </w:rPr>
        <w:t xml:space="preserve"> como </w:t>
      </w:r>
      <w:r w:rsidR="000A267D">
        <w:rPr>
          <w:rFonts w:ascii="Arial" w:hAnsi="Arial" w:cs="Arial"/>
          <w:color w:val="000000"/>
          <w:sz w:val="24"/>
          <w:szCs w:val="24"/>
        </w:rPr>
        <w:t>la democracia y el Estado</w:t>
      </w:r>
      <w:r w:rsidR="009C1174">
        <w:rPr>
          <w:rFonts w:ascii="Arial" w:hAnsi="Arial" w:cs="Arial"/>
          <w:color w:val="000000"/>
          <w:sz w:val="24"/>
          <w:szCs w:val="24"/>
        </w:rPr>
        <w:t xml:space="preserve"> </w:t>
      </w:r>
      <w:r w:rsidR="00835D66">
        <w:rPr>
          <w:rFonts w:ascii="Arial" w:hAnsi="Arial" w:cs="Arial"/>
          <w:color w:val="000000"/>
          <w:sz w:val="24"/>
          <w:szCs w:val="24"/>
        </w:rPr>
        <w:t xml:space="preserve">-siendo estas </w:t>
      </w:r>
      <w:r w:rsidR="009C1174">
        <w:rPr>
          <w:rFonts w:ascii="Arial" w:hAnsi="Arial" w:cs="Arial"/>
          <w:color w:val="000000"/>
          <w:sz w:val="24"/>
          <w:szCs w:val="24"/>
        </w:rPr>
        <w:t>la</w:t>
      </w:r>
      <w:r w:rsidR="00835D66">
        <w:rPr>
          <w:rFonts w:ascii="Arial" w:hAnsi="Arial" w:cs="Arial"/>
          <w:color w:val="000000"/>
          <w:sz w:val="24"/>
          <w:szCs w:val="24"/>
        </w:rPr>
        <w:t>s</w:t>
      </w:r>
      <w:r w:rsidR="009C1174">
        <w:rPr>
          <w:rFonts w:ascii="Arial" w:hAnsi="Arial" w:cs="Arial"/>
          <w:color w:val="000000"/>
          <w:sz w:val="24"/>
          <w:szCs w:val="24"/>
        </w:rPr>
        <w:t xml:space="preserve"> mayor</w:t>
      </w:r>
      <w:r w:rsidR="00835D66">
        <w:rPr>
          <w:rFonts w:ascii="Arial" w:hAnsi="Arial" w:cs="Arial"/>
          <w:color w:val="000000"/>
          <w:sz w:val="24"/>
          <w:szCs w:val="24"/>
        </w:rPr>
        <w:t xml:space="preserve">es </w:t>
      </w:r>
      <w:r w:rsidR="009C1174">
        <w:rPr>
          <w:rFonts w:ascii="Arial" w:hAnsi="Arial" w:cs="Arial"/>
          <w:color w:val="000000"/>
          <w:sz w:val="24"/>
          <w:szCs w:val="24"/>
        </w:rPr>
        <w:t>expresi</w:t>
      </w:r>
      <w:r w:rsidR="00835D66">
        <w:rPr>
          <w:rFonts w:ascii="Arial" w:hAnsi="Arial" w:cs="Arial"/>
          <w:color w:val="000000"/>
          <w:sz w:val="24"/>
          <w:szCs w:val="24"/>
        </w:rPr>
        <w:t>o</w:t>
      </w:r>
      <w:r w:rsidR="009C1174">
        <w:rPr>
          <w:rFonts w:ascii="Arial" w:hAnsi="Arial" w:cs="Arial"/>
          <w:color w:val="000000"/>
          <w:sz w:val="24"/>
          <w:szCs w:val="24"/>
        </w:rPr>
        <w:t>n</w:t>
      </w:r>
      <w:r w:rsidR="00835D66">
        <w:rPr>
          <w:rFonts w:ascii="Arial" w:hAnsi="Arial" w:cs="Arial"/>
          <w:color w:val="000000"/>
          <w:sz w:val="24"/>
          <w:szCs w:val="24"/>
        </w:rPr>
        <w:t>es</w:t>
      </w:r>
      <w:r w:rsidR="009C1174">
        <w:rPr>
          <w:rFonts w:ascii="Arial" w:hAnsi="Arial" w:cs="Arial"/>
          <w:color w:val="000000"/>
          <w:sz w:val="24"/>
          <w:szCs w:val="24"/>
        </w:rPr>
        <w:t xml:space="preserve"> del orden</w:t>
      </w:r>
      <w:r w:rsidR="00A516D2">
        <w:rPr>
          <w:rFonts w:ascii="Arial" w:hAnsi="Arial" w:cs="Arial"/>
          <w:color w:val="000000"/>
          <w:sz w:val="24"/>
          <w:szCs w:val="24"/>
        </w:rPr>
        <w:t xml:space="preserve"> social</w:t>
      </w:r>
      <w:r w:rsidR="00835D66">
        <w:rPr>
          <w:rFonts w:ascii="Arial" w:hAnsi="Arial" w:cs="Arial"/>
          <w:color w:val="000000"/>
          <w:sz w:val="24"/>
          <w:szCs w:val="24"/>
        </w:rPr>
        <w:t>-, sino también a reglas y códigos de interacción</w:t>
      </w:r>
      <w:r w:rsidR="007666E2">
        <w:rPr>
          <w:rFonts w:ascii="Arial" w:hAnsi="Arial" w:cs="Arial"/>
          <w:color w:val="000000"/>
          <w:sz w:val="24"/>
          <w:szCs w:val="24"/>
        </w:rPr>
        <w:t>,</w:t>
      </w:r>
      <w:r w:rsidR="007A04E2">
        <w:rPr>
          <w:rFonts w:ascii="Arial" w:hAnsi="Arial" w:cs="Arial"/>
          <w:color w:val="000000"/>
          <w:sz w:val="24"/>
          <w:szCs w:val="24"/>
        </w:rPr>
        <w:t xml:space="preserve"> pensamiento</w:t>
      </w:r>
      <w:r w:rsidR="007666E2">
        <w:rPr>
          <w:rFonts w:ascii="Arial" w:hAnsi="Arial" w:cs="Arial"/>
          <w:color w:val="000000"/>
          <w:sz w:val="24"/>
          <w:szCs w:val="24"/>
        </w:rPr>
        <w:t xml:space="preserve"> y </w:t>
      </w:r>
      <w:r w:rsidR="007A04E2">
        <w:rPr>
          <w:rFonts w:ascii="Arial" w:hAnsi="Arial" w:cs="Arial"/>
          <w:color w:val="000000"/>
          <w:sz w:val="24"/>
          <w:szCs w:val="24"/>
        </w:rPr>
        <w:t>conductas</w:t>
      </w:r>
      <w:r w:rsidR="00352F28">
        <w:rPr>
          <w:rFonts w:ascii="Arial" w:hAnsi="Arial" w:cs="Arial"/>
          <w:color w:val="000000"/>
          <w:sz w:val="24"/>
          <w:szCs w:val="24"/>
        </w:rPr>
        <w:t xml:space="preserve">. Sin embargo, </w:t>
      </w:r>
      <w:r w:rsidR="009C1174">
        <w:rPr>
          <w:rFonts w:ascii="Arial" w:hAnsi="Arial" w:cs="Arial"/>
          <w:color w:val="000000"/>
          <w:sz w:val="24"/>
          <w:szCs w:val="24"/>
        </w:rPr>
        <w:t>para garantizar el funcionamiento de toda estructura</w:t>
      </w:r>
      <w:r w:rsidR="003A65D5">
        <w:rPr>
          <w:rFonts w:ascii="Arial" w:hAnsi="Arial" w:cs="Arial"/>
          <w:color w:val="000000"/>
          <w:sz w:val="24"/>
          <w:szCs w:val="24"/>
        </w:rPr>
        <w:t xml:space="preserve"> y su conformación como tal </w:t>
      </w:r>
      <w:r w:rsidR="00647690">
        <w:rPr>
          <w:rFonts w:ascii="Arial" w:hAnsi="Arial" w:cs="Arial"/>
          <w:color w:val="000000"/>
          <w:sz w:val="24"/>
          <w:szCs w:val="24"/>
        </w:rPr>
        <w:t xml:space="preserve">se tienen que fortalecer sus cimientos, se tiene que asegurar </w:t>
      </w:r>
      <w:r w:rsidR="009C1174">
        <w:rPr>
          <w:rFonts w:ascii="Arial" w:hAnsi="Arial" w:cs="Arial"/>
          <w:color w:val="000000"/>
          <w:sz w:val="24"/>
          <w:szCs w:val="24"/>
        </w:rPr>
        <w:t>su preservación</w:t>
      </w:r>
      <w:r w:rsidR="00647690">
        <w:rPr>
          <w:rFonts w:ascii="Arial" w:hAnsi="Arial" w:cs="Arial"/>
          <w:color w:val="000000"/>
          <w:sz w:val="24"/>
          <w:szCs w:val="24"/>
        </w:rPr>
        <w:t xml:space="preserve"> y para esto se debe controlar todo aquello que lo ponga en </w:t>
      </w:r>
      <w:r w:rsidR="00DB4D2D">
        <w:rPr>
          <w:rFonts w:ascii="Arial" w:hAnsi="Arial" w:cs="Arial"/>
          <w:color w:val="000000"/>
          <w:sz w:val="24"/>
          <w:szCs w:val="24"/>
        </w:rPr>
        <w:t>cuestionamiento. L</w:t>
      </w:r>
      <w:r w:rsidR="009C1174">
        <w:rPr>
          <w:rFonts w:ascii="Arial" w:hAnsi="Arial" w:cs="Arial"/>
          <w:color w:val="000000"/>
          <w:sz w:val="24"/>
          <w:szCs w:val="24"/>
        </w:rPr>
        <w:t>a</w:t>
      </w:r>
      <w:r w:rsidR="00A77661">
        <w:rPr>
          <w:rFonts w:ascii="Arial" w:hAnsi="Arial" w:cs="Arial"/>
          <w:color w:val="000000"/>
          <w:sz w:val="24"/>
          <w:szCs w:val="24"/>
        </w:rPr>
        <w:t xml:space="preserve"> </w:t>
      </w:r>
      <w:r w:rsidR="00F1108C">
        <w:rPr>
          <w:rFonts w:ascii="Arial" w:hAnsi="Arial" w:cs="Arial"/>
          <w:color w:val="000000"/>
          <w:sz w:val="24"/>
          <w:szCs w:val="24"/>
        </w:rPr>
        <w:t>contracara</w:t>
      </w:r>
      <w:r w:rsidR="00A77661">
        <w:rPr>
          <w:rFonts w:ascii="Arial" w:hAnsi="Arial" w:cs="Arial"/>
          <w:color w:val="000000"/>
          <w:sz w:val="24"/>
          <w:szCs w:val="24"/>
        </w:rPr>
        <w:t xml:space="preserve"> </w:t>
      </w:r>
      <w:r w:rsidR="009C1174">
        <w:rPr>
          <w:rFonts w:ascii="Arial" w:hAnsi="Arial" w:cs="Arial"/>
          <w:color w:val="000000"/>
          <w:sz w:val="24"/>
          <w:szCs w:val="24"/>
        </w:rPr>
        <w:t>de toda</w:t>
      </w:r>
      <w:r w:rsidR="00647690">
        <w:rPr>
          <w:rFonts w:ascii="Arial" w:hAnsi="Arial" w:cs="Arial"/>
          <w:color w:val="000000"/>
          <w:sz w:val="24"/>
          <w:szCs w:val="24"/>
        </w:rPr>
        <w:t xml:space="preserve"> estructura</w:t>
      </w:r>
      <w:r w:rsidR="009C1174">
        <w:rPr>
          <w:rFonts w:ascii="Arial" w:hAnsi="Arial" w:cs="Arial"/>
          <w:color w:val="000000"/>
          <w:sz w:val="24"/>
          <w:szCs w:val="24"/>
        </w:rPr>
        <w:t xml:space="preserve"> </w:t>
      </w:r>
      <w:r w:rsidR="00A77661">
        <w:rPr>
          <w:rFonts w:ascii="Arial" w:hAnsi="Arial" w:cs="Arial"/>
          <w:color w:val="000000"/>
          <w:sz w:val="24"/>
          <w:szCs w:val="24"/>
        </w:rPr>
        <w:t>es la opresión</w:t>
      </w:r>
      <w:r w:rsidR="00647690">
        <w:rPr>
          <w:rFonts w:ascii="Arial" w:hAnsi="Arial" w:cs="Arial"/>
          <w:color w:val="000000"/>
          <w:sz w:val="24"/>
          <w:szCs w:val="24"/>
        </w:rPr>
        <w:t xml:space="preserve"> </w:t>
      </w:r>
      <w:r w:rsidR="00F1108C">
        <w:rPr>
          <w:rFonts w:ascii="Arial" w:hAnsi="Arial" w:cs="Arial"/>
          <w:color w:val="000000"/>
          <w:sz w:val="24"/>
          <w:szCs w:val="24"/>
        </w:rPr>
        <w:t xml:space="preserve">y el control. Se pone en la mira a lo </w:t>
      </w:r>
      <w:r w:rsidR="00DB4D2D">
        <w:rPr>
          <w:rFonts w:ascii="Arial" w:hAnsi="Arial" w:cs="Arial"/>
          <w:color w:val="000000"/>
          <w:sz w:val="24"/>
          <w:szCs w:val="24"/>
        </w:rPr>
        <w:t>que rompa con la norma</w:t>
      </w:r>
      <w:r w:rsidR="00F1108C">
        <w:rPr>
          <w:rFonts w:ascii="Arial" w:hAnsi="Arial" w:cs="Arial"/>
          <w:color w:val="000000"/>
          <w:sz w:val="24"/>
          <w:szCs w:val="24"/>
        </w:rPr>
        <w:t xml:space="preserve"> </w:t>
      </w:r>
      <w:r w:rsidR="00FD3A13">
        <w:rPr>
          <w:rFonts w:ascii="Arial" w:hAnsi="Arial" w:cs="Arial"/>
          <w:color w:val="000000"/>
          <w:sz w:val="24"/>
          <w:szCs w:val="24"/>
        </w:rPr>
        <w:t xml:space="preserve">y se </w:t>
      </w:r>
      <w:r w:rsidR="008C4C81">
        <w:rPr>
          <w:rFonts w:ascii="Arial" w:hAnsi="Arial" w:cs="Arial"/>
          <w:color w:val="000000"/>
          <w:sz w:val="24"/>
          <w:szCs w:val="24"/>
        </w:rPr>
        <w:t xml:space="preserve">lo </w:t>
      </w:r>
      <w:r w:rsidR="00FD3A13">
        <w:rPr>
          <w:rFonts w:ascii="Arial" w:hAnsi="Arial" w:cs="Arial"/>
          <w:color w:val="000000"/>
          <w:sz w:val="24"/>
          <w:szCs w:val="24"/>
        </w:rPr>
        <w:t>excluye</w:t>
      </w:r>
      <w:r w:rsidR="00820DA0">
        <w:rPr>
          <w:rFonts w:ascii="Arial" w:hAnsi="Arial" w:cs="Arial"/>
          <w:color w:val="000000"/>
          <w:sz w:val="24"/>
          <w:szCs w:val="24"/>
        </w:rPr>
        <w:t xml:space="preserve"> y</w:t>
      </w:r>
      <w:r w:rsidR="00FD3A13">
        <w:rPr>
          <w:rFonts w:ascii="Arial" w:hAnsi="Arial" w:cs="Arial"/>
          <w:color w:val="000000"/>
          <w:sz w:val="24"/>
          <w:szCs w:val="24"/>
        </w:rPr>
        <w:t xml:space="preserve"> castiga</w:t>
      </w:r>
      <w:r w:rsidR="001111AC">
        <w:rPr>
          <w:rFonts w:ascii="Arial" w:hAnsi="Arial" w:cs="Arial"/>
          <w:color w:val="000000"/>
          <w:sz w:val="24"/>
          <w:szCs w:val="24"/>
        </w:rPr>
        <w:t>, intentando suprimirlo</w:t>
      </w:r>
      <w:r w:rsidR="008C4C81">
        <w:rPr>
          <w:rFonts w:ascii="Arial" w:hAnsi="Arial" w:cs="Arial"/>
          <w:color w:val="000000"/>
          <w:sz w:val="24"/>
          <w:szCs w:val="24"/>
        </w:rPr>
        <w:t xml:space="preserve">. </w:t>
      </w:r>
      <w:r w:rsidR="00820DA0">
        <w:rPr>
          <w:rFonts w:ascii="Arial" w:hAnsi="Arial" w:cs="Arial"/>
          <w:color w:val="000000"/>
          <w:sz w:val="24"/>
          <w:szCs w:val="24"/>
        </w:rPr>
        <w:t xml:space="preserve">Más allá del rol </w:t>
      </w:r>
      <w:r w:rsidR="00024B89">
        <w:rPr>
          <w:rFonts w:ascii="Arial" w:hAnsi="Arial" w:cs="Arial"/>
          <w:color w:val="000000"/>
          <w:sz w:val="24"/>
          <w:szCs w:val="24"/>
        </w:rPr>
        <w:t xml:space="preserve">que </w:t>
      </w:r>
      <w:r w:rsidR="00820DA0">
        <w:rPr>
          <w:rFonts w:ascii="Arial" w:hAnsi="Arial" w:cs="Arial"/>
          <w:color w:val="000000"/>
          <w:sz w:val="24"/>
          <w:szCs w:val="24"/>
        </w:rPr>
        <w:t>el Estado</w:t>
      </w:r>
      <w:r w:rsidR="00024B89">
        <w:rPr>
          <w:rFonts w:ascii="Arial" w:hAnsi="Arial" w:cs="Arial"/>
          <w:color w:val="000000"/>
          <w:sz w:val="24"/>
          <w:szCs w:val="24"/>
        </w:rPr>
        <w:t xml:space="preserve"> toma en la perpetuación de </w:t>
      </w:r>
      <w:r w:rsidR="00096E37">
        <w:rPr>
          <w:rFonts w:ascii="Arial" w:hAnsi="Arial" w:cs="Arial"/>
          <w:color w:val="000000"/>
          <w:sz w:val="24"/>
          <w:szCs w:val="24"/>
        </w:rPr>
        <w:t xml:space="preserve">las </w:t>
      </w:r>
      <w:r w:rsidR="006A76EB">
        <w:rPr>
          <w:rFonts w:ascii="Arial" w:hAnsi="Arial" w:cs="Arial"/>
          <w:color w:val="000000"/>
          <w:sz w:val="24"/>
          <w:szCs w:val="24"/>
        </w:rPr>
        <w:t>pautas sociales</w:t>
      </w:r>
      <w:r w:rsidR="00917A10">
        <w:rPr>
          <w:rFonts w:ascii="Arial" w:hAnsi="Arial" w:cs="Arial"/>
          <w:color w:val="000000"/>
          <w:sz w:val="24"/>
          <w:szCs w:val="24"/>
        </w:rPr>
        <w:t xml:space="preserve"> y que este </w:t>
      </w:r>
      <w:r w:rsidR="00D54273">
        <w:rPr>
          <w:rFonts w:ascii="Arial" w:hAnsi="Arial" w:cs="Arial"/>
          <w:color w:val="000000"/>
          <w:sz w:val="24"/>
          <w:szCs w:val="24"/>
        </w:rPr>
        <w:t xml:space="preserve">no es un ente </w:t>
      </w:r>
      <w:r w:rsidR="00CD5224">
        <w:rPr>
          <w:rFonts w:ascii="Arial" w:hAnsi="Arial" w:cs="Arial"/>
          <w:color w:val="000000"/>
          <w:sz w:val="24"/>
          <w:szCs w:val="24"/>
        </w:rPr>
        <w:t>abstracto,</w:t>
      </w:r>
      <w:r w:rsidR="00D54273">
        <w:rPr>
          <w:rFonts w:ascii="Arial" w:hAnsi="Arial" w:cs="Arial"/>
          <w:color w:val="000000"/>
          <w:sz w:val="24"/>
          <w:szCs w:val="24"/>
        </w:rPr>
        <w:t xml:space="preserve"> sino que </w:t>
      </w:r>
      <w:r w:rsidR="00917A10">
        <w:rPr>
          <w:rFonts w:ascii="Arial" w:hAnsi="Arial" w:cs="Arial"/>
          <w:color w:val="000000"/>
          <w:sz w:val="24"/>
          <w:szCs w:val="24"/>
        </w:rPr>
        <w:t xml:space="preserve">es </w:t>
      </w:r>
      <w:r w:rsidR="007B6F07">
        <w:rPr>
          <w:rFonts w:ascii="Arial" w:hAnsi="Arial" w:cs="Arial"/>
          <w:color w:val="000000"/>
          <w:sz w:val="24"/>
          <w:szCs w:val="24"/>
        </w:rPr>
        <w:t>producto</w:t>
      </w:r>
      <w:r w:rsidR="00917A10">
        <w:rPr>
          <w:rFonts w:ascii="Arial" w:hAnsi="Arial" w:cs="Arial"/>
          <w:color w:val="000000"/>
          <w:sz w:val="24"/>
          <w:szCs w:val="24"/>
        </w:rPr>
        <w:t xml:space="preserve"> de l</w:t>
      </w:r>
      <w:r w:rsidR="006C6163">
        <w:rPr>
          <w:rFonts w:ascii="Arial" w:hAnsi="Arial" w:cs="Arial"/>
          <w:color w:val="000000"/>
          <w:sz w:val="24"/>
          <w:szCs w:val="24"/>
        </w:rPr>
        <w:t xml:space="preserve">a </w:t>
      </w:r>
      <w:r w:rsidR="007B6F07">
        <w:rPr>
          <w:rFonts w:ascii="Arial" w:hAnsi="Arial" w:cs="Arial"/>
          <w:color w:val="000000"/>
          <w:sz w:val="24"/>
          <w:szCs w:val="24"/>
        </w:rPr>
        <w:t>sociedad</w:t>
      </w:r>
      <w:r w:rsidR="006C6163">
        <w:rPr>
          <w:rFonts w:ascii="Arial" w:hAnsi="Arial" w:cs="Arial"/>
          <w:color w:val="000000"/>
          <w:sz w:val="24"/>
          <w:szCs w:val="24"/>
        </w:rPr>
        <w:t xml:space="preserve"> y </w:t>
      </w:r>
      <w:r w:rsidR="00CD5224">
        <w:rPr>
          <w:rFonts w:ascii="Arial" w:hAnsi="Arial" w:cs="Arial"/>
          <w:color w:val="000000"/>
          <w:sz w:val="24"/>
          <w:szCs w:val="24"/>
        </w:rPr>
        <w:t xml:space="preserve">es </w:t>
      </w:r>
      <w:r w:rsidR="006C6163">
        <w:rPr>
          <w:rFonts w:ascii="Arial" w:hAnsi="Arial" w:cs="Arial"/>
          <w:color w:val="000000"/>
          <w:sz w:val="24"/>
          <w:szCs w:val="24"/>
        </w:rPr>
        <w:t>manejado por las mismas</w:t>
      </w:r>
      <w:r w:rsidR="006A76EB">
        <w:rPr>
          <w:rFonts w:ascii="Arial" w:hAnsi="Arial" w:cs="Arial"/>
          <w:color w:val="000000"/>
          <w:sz w:val="24"/>
          <w:szCs w:val="24"/>
        </w:rPr>
        <w:t xml:space="preserve">, en este trabajo no </w:t>
      </w:r>
      <w:r w:rsidR="00104971">
        <w:rPr>
          <w:rFonts w:ascii="Arial" w:hAnsi="Arial" w:cs="Arial"/>
          <w:color w:val="000000"/>
          <w:sz w:val="24"/>
          <w:szCs w:val="24"/>
        </w:rPr>
        <w:t>me adentraré en</w:t>
      </w:r>
      <w:r w:rsidR="001E039A">
        <w:rPr>
          <w:rFonts w:ascii="Arial" w:hAnsi="Arial" w:cs="Arial"/>
          <w:color w:val="000000"/>
          <w:sz w:val="24"/>
          <w:szCs w:val="24"/>
        </w:rPr>
        <w:t xml:space="preserve"> su </w:t>
      </w:r>
      <w:r w:rsidR="00615C26">
        <w:rPr>
          <w:rFonts w:ascii="Arial" w:hAnsi="Arial" w:cs="Arial"/>
          <w:color w:val="000000"/>
          <w:sz w:val="24"/>
          <w:szCs w:val="24"/>
        </w:rPr>
        <w:t>intervención</w:t>
      </w:r>
      <w:r w:rsidR="006C6163">
        <w:rPr>
          <w:rFonts w:ascii="Arial" w:hAnsi="Arial" w:cs="Arial"/>
          <w:color w:val="000000"/>
          <w:sz w:val="24"/>
          <w:szCs w:val="24"/>
        </w:rPr>
        <w:t xml:space="preserve"> </w:t>
      </w:r>
      <w:r w:rsidR="002E25A7">
        <w:rPr>
          <w:rFonts w:ascii="Arial" w:hAnsi="Arial" w:cs="Arial"/>
          <w:color w:val="000000"/>
          <w:sz w:val="24"/>
          <w:szCs w:val="24"/>
        </w:rPr>
        <w:t>social</w:t>
      </w:r>
      <w:r w:rsidR="006C6163">
        <w:rPr>
          <w:rFonts w:ascii="Arial" w:hAnsi="Arial" w:cs="Arial"/>
          <w:color w:val="000000"/>
          <w:sz w:val="24"/>
          <w:szCs w:val="24"/>
        </w:rPr>
        <w:t xml:space="preserve">. </w:t>
      </w:r>
      <w:r w:rsidR="00CD5224">
        <w:rPr>
          <w:rFonts w:ascii="Arial" w:hAnsi="Arial" w:cs="Arial"/>
          <w:color w:val="000000"/>
          <w:sz w:val="24"/>
          <w:szCs w:val="24"/>
        </w:rPr>
        <w:t>Por el contrario, m</w:t>
      </w:r>
      <w:r w:rsidR="00C92F63">
        <w:rPr>
          <w:rFonts w:ascii="Arial" w:hAnsi="Arial" w:cs="Arial"/>
          <w:color w:val="000000"/>
          <w:sz w:val="24"/>
          <w:szCs w:val="24"/>
        </w:rPr>
        <w:t xml:space="preserve">e explayaré </w:t>
      </w:r>
      <w:r w:rsidR="00DC06DE">
        <w:rPr>
          <w:rFonts w:ascii="Arial" w:hAnsi="Arial" w:cs="Arial"/>
          <w:color w:val="000000"/>
          <w:sz w:val="24"/>
          <w:szCs w:val="24"/>
        </w:rPr>
        <w:t xml:space="preserve">sobre la proliferación de las estructuras por </w:t>
      </w:r>
      <w:r w:rsidR="00E2228A">
        <w:rPr>
          <w:rFonts w:ascii="Arial" w:hAnsi="Arial" w:cs="Arial"/>
          <w:color w:val="000000"/>
          <w:sz w:val="24"/>
          <w:szCs w:val="24"/>
        </w:rPr>
        <w:t xml:space="preserve">parte de la </w:t>
      </w:r>
      <w:r w:rsidR="0016462E">
        <w:rPr>
          <w:rFonts w:ascii="Arial" w:hAnsi="Arial" w:cs="Arial"/>
          <w:color w:val="000000"/>
          <w:sz w:val="24"/>
          <w:szCs w:val="24"/>
        </w:rPr>
        <w:t>acción</w:t>
      </w:r>
      <w:r w:rsidR="006E6729">
        <w:rPr>
          <w:rFonts w:ascii="Arial" w:hAnsi="Arial" w:cs="Arial"/>
          <w:color w:val="000000"/>
          <w:sz w:val="24"/>
          <w:szCs w:val="24"/>
        </w:rPr>
        <w:t xml:space="preserve"> individual</w:t>
      </w:r>
      <w:r w:rsidR="00DC06DE">
        <w:rPr>
          <w:rFonts w:ascii="Arial" w:hAnsi="Arial" w:cs="Arial"/>
          <w:color w:val="000000"/>
          <w:sz w:val="24"/>
          <w:szCs w:val="24"/>
        </w:rPr>
        <w:t xml:space="preserve"> </w:t>
      </w:r>
      <w:r w:rsidR="00E2228A">
        <w:rPr>
          <w:rFonts w:ascii="Arial" w:hAnsi="Arial" w:cs="Arial"/>
          <w:color w:val="000000"/>
          <w:sz w:val="24"/>
          <w:szCs w:val="24"/>
        </w:rPr>
        <w:t xml:space="preserve">(y colectiva a la vez) </w:t>
      </w:r>
      <w:r w:rsidR="00DC06DE">
        <w:rPr>
          <w:rFonts w:ascii="Arial" w:hAnsi="Arial" w:cs="Arial"/>
          <w:color w:val="000000"/>
          <w:sz w:val="24"/>
          <w:szCs w:val="24"/>
        </w:rPr>
        <w:t>de l</w:t>
      </w:r>
      <w:r w:rsidR="006C6163">
        <w:rPr>
          <w:rFonts w:ascii="Arial" w:hAnsi="Arial" w:cs="Arial"/>
          <w:color w:val="000000"/>
          <w:sz w:val="24"/>
          <w:szCs w:val="24"/>
        </w:rPr>
        <w:t>o</w:t>
      </w:r>
      <w:r w:rsidR="00DC06DE">
        <w:rPr>
          <w:rFonts w:ascii="Arial" w:hAnsi="Arial" w:cs="Arial"/>
          <w:color w:val="000000"/>
          <w:sz w:val="24"/>
          <w:szCs w:val="24"/>
        </w:rPr>
        <w:t xml:space="preserve">s </w:t>
      </w:r>
      <w:r w:rsidR="006C6163">
        <w:rPr>
          <w:rFonts w:ascii="Arial" w:hAnsi="Arial" w:cs="Arial"/>
          <w:color w:val="000000"/>
          <w:sz w:val="24"/>
          <w:szCs w:val="24"/>
        </w:rPr>
        <w:t>sujetos</w:t>
      </w:r>
      <w:r w:rsidR="00917A10">
        <w:rPr>
          <w:rFonts w:ascii="Arial" w:hAnsi="Arial" w:cs="Arial"/>
          <w:color w:val="000000"/>
          <w:sz w:val="24"/>
          <w:szCs w:val="24"/>
        </w:rPr>
        <w:t>.</w:t>
      </w:r>
    </w:p>
    <w:p w14:paraId="2A48F075" w14:textId="4E16AE0D" w:rsidR="00FB211D" w:rsidRDefault="00FB211D" w:rsidP="00FB211D">
      <w:pPr>
        <w:spacing w:line="360" w:lineRule="auto"/>
        <w:ind w:firstLine="708"/>
        <w:jc w:val="both"/>
        <w:rPr>
          <w:rFonts w:ascii="Arial" w:hAnsi="Arial" w:cs="Arial"/>
          <w:color w:val="000000"/>
          <w:sz w:val="24"/>
          <w:szCs w:val="24"/>
        </w:rPr>
      </w:pPr>
      <w:r>
        <w:rPr>
          <w:rFonts w:ascii="Arial" w:hAnsi="Arial" w:cs="Arial"/>
          <w:color w:val="000000"/>
          <w:sz w:val="24"/>
          <w:szCs w:val="24"/>
        </w:rPr>
        <w:t xml:space="preserve">Las personas damos por sentado nuestras normas y costumbres y les atribuimos un carácter natural, inalterable. Cuando la realidad es que esta sociedad nos transforma acorde a esquemas construidos por nosotros mismos. Estos mandatos se sostienen por el valor que les atribuimos, por creer en ellos y elegir </w:t>
      </w:r>
      <w:r w:rsidR="00B76802">
        <w:rPr>
          <w:rFonts w:ascii="Arial" w:hAnsi="Arial" w:cs="Arial"/>
          <w:color w:val="000000"/>
          <w:sz w:val="24"/>
          <w:szCs w:val="24"/>
        </w:rPr>
        <w:t xml:space="preserve">seguirlos </w:t>
      </w:r>
      <w:r w:rsidR="00445433">
        <w:rPr>
          <w:rFonts w:ascii="Arial" w:hAnsi="Arial" w:cs="Arial"/>
          <w:color w:val="000000"/>
          <w:sz w:val="24"/>
          <w:szCs w:val="24"/>
        </w:rPr>
        <w:t>en vez de</w:t>
      </w:r>
      <w:r w:rsidR="00B76802">
        <w:rPr>
          <w:rFonts w:ascii="Arial" w:hAnsi="Arial" w:cs="Arial"/>
          <w:color w:val="000000"/>
          <w:sz w:val="24"/>
          <w:szCs w:val="24"/>
        </w:rPr>
        <w:t xml:space="preserve"> c</w:t>
      </w:r>
      <w:r w:rsidR="004573F1">
        <w:rPr>
          <w:rFonts w:ascii="Arial" w:hAnsi="Arial" w:cs="Arial"/>
          <w:color w:val="000000"/>
          <w:sz w:val="24"/>
          <w:szCs w:val="24"/>
        </w:rPr>
        <w:t>rear unos nuevos.</w:t>
      </w:r>
      <w:r w:rsidR="00174127">
        <w:rPr>
          <w:rFonts w:ascii="Arial" w:hAnsi="Arial" w:cs="Arial"/>
          <w:color w:val="000000"/>
          <w:sz w:val="24"/>
          <w:szCs w:val="24"/>
        </w:rPr>
        <w:t xml:space="preserve"> </w:t>
      </w:r>
      <w:r w:rsidR="00E56E5B">
        <w:rPr>
          <w:rFonts w:ascii="Arial" w:hAnsi="Arial" w:cs="Arial"/>
          <w:color w:val="000000"/>
          <w:sz w:val="24"/>
          <w:szCs w:val="24"/>
        </w:rPr>
        <w:t xml:space="preserve">Se da un fenómeno inconsciente de </w:t>
      </w:r>
      <w:proofErr w:type="spellStart"/>
      <w:r w:rsidR="00E56E5B" w:rsidRPr="00E56E5B">
        <w:rPr>
          <w:rFonts w:ascii="Arial" w:hAnsi="Arial" w:cs="Arial"/>
          <w:i/>
          <w:iCs/>
          <w:color w:val="000000"/>
          <w:sz w:val="24"/>
          <w:szCs w:val="24"/>
        </w:rPr>
        <w:t>autoregulación</w:t>
      </w:r>
      <w:proofErr w:type="spellEnd"/>
      <w:r w:rsidR="00E56E5B">
        <w:rPr>
          <w:rFonts w:ascii="Arial" w:hAnsi="Arial" w:cs="Arial"/>
          <w:color w:val="000000"/>
          <w:sz w:val="24"/>
          <w:szCs w:val="24"/>
        </w:rPr>
        <w:t xml:space="preserve"> para mantener </w:t>
      </w:r>
      <w:r w:rsidR="000971A2">
        <w:rPr>
          <w:rFonts w:ascii="Arial" w:hAnsi="Arial" w:cs="Arial"/>
          <w:color w:val="000000"/>
          <w:sz w:val="24"/>
          <w:szCs w:val="24"/>
        </w:rPr>
        <w:t>estos valores.</w:t>
      </w:r>
    </w:p>
    <w:p w14:paraId="4B3D7246" w14:textId="44954410" w:rsidR="00FB211D" w:rsidRPr="00610D79" w:rsidRDefault="00FB211D" w:rsidP="00FB211D">
      <w:pPr>
        <w:spacing w:line="360" w:lineRule="auto"/>
        <w:ind w:left="708" w:firstLine="708"/>
        <w:jc w:val="both"/>
        <w:rPr>
          <w:rFonts w:ascii="Arial" w:hAnsi="Arial" w:cs="Arial"/>
          <w:i/>
          <w:iCs/>
          <w:color w:val="000000"/>
          <w:sz w:val="24"/>
          <w:szCs w:val="24"/>
        </w:rPr>
      </w:pPr>
      <w:r w:rsidRPr="00610D79">
        <w:rPr>
          <w:rFonts w:ascii="Arial" w:hAnsi="Arial" w:cs="Arial"/>
          <w:i/>
          <w:iCs/>
          <w:color w:val="000000"/>
          <w:sz w:val="24"/>
          <w:szCs w:val="24"/>
        </w:rPr>
        <w:t>“Pero el endurecimiento y la petrificación de una metáfora no garantizan en modo alguno ni la necesidad ni la legitimación exclusivas de esa metáfora.”</w:t>
      </w:r>
      <w:r>
        <w:rPr>
          <w:rFonts w:ascii="Arial" w:hAnsi="Arial" w:cs="Arial"/>
          <w:i/>
          <w:iCs/>
          <w:color w:val="000000"/>
          <w:sz w:val="24"/>
          <w:szCs w:val="24"/>
        </w:rPr>
        <w:t xml:space="preserve"> (Nietzsche:18</w:t>
      </w:r>
      <w:r w:rsidR="005A157E">
        <w:rPr>
          <w:rFonts w:ascii="Arial" w:hAnsi="Arial" w:cs="Arial"/>
          <w:i/>
          <w:iCs/>
          <w:color w:val="000000"/>
          <w:sz w:val="24"/>
          <w:szCs w:val="24"/>
        </w:rPr>
        <w:t>73</w:t>
      </w:r>
      <w:r w:rsidR="00DD5B29">
        <w:rPr>
          <w:rFonts w:ascii="Arial" w:hAnsi="Arial" w:cs="Arial"/>
          <w:i/>
          <w:iCs/>
          <w:color w:val="000000"/>
          <w:sz w:val="24"/>
          <w:szCs w:val="24"/>
        </w:rPr>
        <w:t>, Pág. 8</w:t>
      </w:r>
      <w:r>
        <w:rPr>
          <w:rFonts w:ascii="Arial" w:hAnsi="Arial" w:cs="Arial"/>
          <w:i/>
          <w:iCs/>
          <w:color w:val="000000"/>
          <w:sz w:val="24"/>
          <w:szCs w:val="24"/>
        </w:rPr>
        <w:t>)</w:t>
      </w:r>
    </w:p>
    <w:p w14:paraId="6DF66F4B" w14:textId="63F1381D" w:rsidR="00990515" w:rsidRDefault="007E58DA" w:rsidP="00A54F3B">
      <w:pPr>
        <w:spacing w:line="360" w:lineRule="auto"/>
        <w:ind w:firstLine="708"/>
        <w:jc w:val="both"/>
        <w:rPr>
          <w:rFonts w:ascii="Arial" w:hAnsi="Arial" w:cs="Arial"/>
          <w:sz w:val="24"/>
          <w:szCs w:val="24"/>
          <w:lang w:val="es-ES"/>
        </w:rPr>
      </w:pPr>
      <w:r>
        <w:rPr>
          <w:rFonts w:ascii="Arial" w:hAnsi="Arial" w:cs="Arial"/>
          <w:color w:val="000000"/>
          <w:sz w:val="24"/>
          <w:szCs w:val="24"/>
        </w:rPr>
        <w:lastRenderedPageBreak/>
        <w:t>¿Por qué cuesta tanto cambiar una estructura? ¿</w:t>
      </w:r>
      <w:r w:rsidR="00751227">
        <w:rPr>
          <w:rFonts w:ascii="Arial" w:hAnsi="Arial" w:cs="Arial"/>
          <w:color w:val="000000"/>
          <w:sz w:val="24"/>
          <w:szCs w:val="24"/>
        </w:rPr>
        <w:t xml:space="preserve">Qué </w:t>
      </w:r>
      <w:r>
        <w:rPr>
          <w:rFonts w:ascii="Arial" w:hAnsi="Arial" w:cs="Arial"/>
          <w:color w:val="000000"/>
          <w:sz w:val="24"/>
          <w:szCs w:val="24"/>
        </w:rPr>
        <w:t xml:space="preserve">es lo que </w:t>
      </w:r>
      <w:r w:rsidR="002B0DBF">
        <w:rPr>
          <w:rFonts w:ascii="Arial" w:hAnsi="Arial" w:cs="Arial"/>
          <w:color w:val="000000"/>
          <w:sz w:val="24"/>
          <w:szCs w:val="24"/>
        </w:rPr>
        <w:t xml:space="preserve">nos convoca a preservar </w:t>
      </w:r>
      <w:r w:rsidR="00976237">
        <w:rPr>
          <w:rFonts w:ascii="Arial" w:hAnsi="Arial" w:cs="Arial"/>
          <w:color w:val="000000"/>
          <w:sz w:val="24"/>
          <w:szCs w:val="24"/>
        </w:rPr>
        <w:t>lo establecido?</w:t>
      </w:r>
      <w:r w:rsidR="00B2016F">
        <w:rPr>
          <w:rFonts w:ascii="Arial" w:hAnsi="Arial" w:cs="Arial"/>
          <w:color w:val="000000"/>
          <w:sz w:val="24"/>
          <w:szCs w:val="24"/>
        </w:rPr>
        <w:t xml:space="preserve"> </w:t>
      </w:r>
      <w:r w:rsidR="006B04FA">
        <w:rPr>
          <w:rFonts w:ascii="Arial" w:hAnsi="Arial" w:cs="Arial"/>
          <w:color w:val="000000"/>
          <w:sz w:val="24"/>
          <w:szCs w:val="24"/>
        </w:rPr>
        <w:t>E</w:t>
      </w:r>
      <w:r w:rsidR="004D3A24">
        <w:rPr>
          <w:rFonts w:ascii="Arial" w:hAnsi="Arial" w:cs="Arial"/>
          <w:color w:val="000000"/>
          <w:sz w:val="24"/>
          <w:szCs w:val="24"/>
        </w:rPr>
        <w:t xml:space="preserve">n </w:t>
      </w:r>
      <w:r w:rsidR="004D3A24" w:rsidRPr="004D3A24">
        <w:rPr>
          <w:rFonts w:ascii="Arial" w:hAnsi="Arial" w:cs="Arial"/>
          <w:i/>
          <w:iCs/>
          <w:color w:val="000000"/>
          <w:sz w:val="24"/>
          <w:szCs w:val="24"/>
        </w:rPr>
        <w:t>La expulsión de lo distinto</w:t>
      </w:r>
      <w:r w:rsidR="004D3A24">
        <w:rPr>
          <w:rFonts w:ascii="Arial" w:hAnsi="Arial" w:cs="Arial"/>
          <w:color w:val="000000"/>
          <w:sz w:val="24"/>
          <w:szCs w:val="24"/>
        </w:rPr>
        <w:t>, e</w:t>
      </w:r>
      <w:r w:rsidR="00976237">
        <w:rPr>
          <w:rFonts w:ascii="Arial" w:hAnsi="Arial" w:cs="Arial"/>
          <w:color w:val="000000"/>
          <w:sz w:val="24"/>
          <w:szCs w:val="24"/>
        </w:rPr>
        <w:t xml:space="preserve">l filósofo </w:t>
      </w:r>
      <w:proofErr w:type="spellStart"/>
      <w:r w:rsidR="006B04FA">
        <w:rPr>
          <w:rFonts w:ascii="Arial" w:hAnsi="Arial" w:cs="Arial"/>
          <w:color w:val="000000"/>
          <w:sz w:val="24"/>
          <w:szCs w:val="24"/>
        </w:rPr>
        <w:t>Byung</w:t>
      </w:r>
      <w:proofErr w:type="spellEnd"/>
      <w:r w:rsidR="006B04FA">
        <w:rPr>
          <w:rFonts w:ascii="Arial" w:hAnsi="Arial" w:cs="Arial"/>
          <w:color w:val="000000"/>
          <w:sz w:val="24"/>
          <w:szCs w:val="24"/>
        </w:rPr>
        <w:t xml:space="preserve"> </w:t>
      </w:r>
      <w:proofErr w:type="spellStart"/>
      <w:r w:rsidR="006B04FA">
        <w:rPr>
          <w:rFonts w:ascii="Arial" w:hAnsi="Arial" w:cs="Arial"/>
          <w:color w:val="000000"/>
          <w:sz w:val="24"/>
          <w:szCs w:val="24"/>
        </w:rPr>
        <w:t>Chul</w:t>
      </w:r>
      <w:proofErr w:type="spellEnd"/>
      <w:r w:rsidR="006B04FA">
        <w:rPr>
          <w:rFonts w:ascii="Arial" w:hAnsi="Arial" w:cs="Arial"/>
          <w:color w:val="000000"/>
          <w:sz w:val="24"/>
          <w:szCs w:val="24"/>
        </w:rPr>
        <w:t xml:space="preserve"> Han</w:t>
      </w:r>
      <w:r w:rsidR="004D3A24">
        <w:rPr>
          <w:rFonts w:ascii="Arial" w:hAnsi="Arial" w:cs="Arial"/>
          <w:color w:val="000000"/>
          <w:sz w:val="24"/>
          <w:szCs w:val="24"/>
        </w:rPr>
        <w:t xml:space="preserve"> hace una crítica a la sociedad contemporánea y nos </w:t>
      </w:r>
      <w:r w:rsidR="00542D7D">
        <w:rPr>
          <w:rFonts w:ascii="Arial" w:hAnsi="Arial" w:cs="Arial"/>
          <w:color w:val="000000"/>
          <w:sz w:val="24"/>
          <w:szCs w:val="24"/>
        </w:rPr>
        <w:t xml:space="preserve">permite </w:t>
      </w:r>
      <w:r w:rsidR="004D3A24">
        <w:rPr>
          <w:rFonts w:ascii="Arial" w:hAnsi="Arial" w:cs="Arial"/>
          <w:color w:val="000000"/>
          <w:sz w:val="24"/>
          <w:szCs w:val="24"/>
        </w:rPr>
        <w:t>aproxima</w:t>
      </w:r>
      <w:r w:rsidR="00542D7D">
        <w:rPr>
          <w:rFonts w:ascii="Arial" w:hAnsi="Arial" w:cs="Arial"/>
          <w:color w:val="000000"/>
          <w:sz w:val="24"/>
          <w:szCs w:val="24"/>
        </w:rPr>
        <w:t>rnos a</w:t>
      </w:r>
      <w:r w:rsidR="004D3A24">
        <w:rPr>
          <w:rFonts w:ascii="Arial" w:hAnsi="Arial" w:cs="Arial"/>
          <w:color w:val="000000"/>
          <w:sz w:val="24"/>
          <w:szCs w:val="24"/>
        </w:rPr>
        <w:t xml:space="preserve"> una respuesta </w:t>
      </w:r>
      <w:r w:rsidR="002E3856">
        <w:rPr>
          <w:rFonts w:ascii="Arial" w:hAnsi="Arial" w:cs="Arial"/>
          <w:color w:val="000000"/>
          <w:sz w:val="24"/>
          <w:szCs w:val="24"/>
        </w:rPr>
        <w:t>para</w:t>
      </w:r>
      <w:r w:rsidR="004D3A24">
        <w:rPr>
          <w:rFonts w:ascii="Arial" w:hAnsi="Arial" w:cs="Arial"/>
          <w:color w:val="000000"/>
          <w:sz w:val="24"/>
          <w:szCs w:val="24"/>
        </w:rPr>
        <w:t xml:space="preserve"> estas preguntas. </w:t>
      </w:r>
      <w:r w:rsidR="00021502">
        <w:rPr>
          <w:rFonts w:ascii="Arial" w:hAnsi="Arial" w:cs="Arial"/>
          <w:color w:val="000000"/>
          <w:sz w:val="24"/>
          <w:szCs w:val="24"/>
        </w:rPr>
        <w:t>Para Han, la</w:t>
      </w:r>
      <w:r w:rsidR="00D809AC">
        <w:rPr>
          <w:rFonts w:ascii="Arial" w:hAnsi="Arial" w:cs="Arial"/>
          <w:color w:val="000000"/>
          <w:sz w:val="24"/>
          <w:szCs w:val="24"/>
        </w:rPr>
        <w:t>s personas</w:t>
      </w:r>
      <w:r w:rsidR="00021502">
        <w:rPr>
          <w:rFonts w:ascii="Arial" w:hAnsi="Arial" w:cs="Arial"/>
          <w:color w:val="000000"/>
          <w:sz w:val="24"/>
          <w:szCs w:val="24"/>
        </w:rPr>
        <w:t xml:space="preserve"> t</w:t>
      </w:r>
      <w:r w:rsidR="00D809AC">
        <w:rPr>
          <w:rFonts w:ascii="Arial" w:hAnsi="Arial" w:cs="Arial"/>
          <w:color w:val="000000"/>
          <w:sz w:val="24"/>
          <w:szCs w:val="24"/>
        </w:rPr>
        <w:t xml:space="preserve">endemos a buscar lo igual y a </w:t>
      </w:r>
      <w:r w:rsidR="002E3856">
        <w:rPr>
          <w:rFonts w:ascii="Arial" w:hAnsi="Arial" w:cs="Arial"/>
          <w:color w:val="000000"/>
          <w:sz w:val="24"/>
          <w:szCs w:val="24"/>
        </w:rPr>
        <w:t>evitar</w:t>
      </w:r>
      <w:r w:rsidR="00230504">
        <w:rPr>
          <w:rFonts w:ascii="Arial" w:hAnsi="Arial" w:cs="Arial"/>
          <w:color w:val="000000"/>
          <w:sz w:val="24"/>
          <w:szCs w:val="24"/>
        </w:rPr>
        <w:t xml:space="preserve"> lo distinto. </w:t>
      </w:r>
      <w:r w:rsidR="005E5C74" w:rsidRPr="005E5C74">
        <w:rPr>
          <w:rFonts w:ascii="Arial" w:hAnsi="Arial" w:cs="Arial"/>
          <w:sz w:val="24"/>
          <w:szCs w:val="24"/>
          <w:lang w:val="es-ES"/>
        </w:rPr>
        <w:t>Lo igual es cómodo, seguro y reconfortante, aparenta ser positivo, pero a la larga se reduce en un estancamiento de la persona</w:t>
      </w:r>
      <w:r w:rsidR="003453EA">
        <w:rPr>
          <w:rFonts w:ascii="Arial" w:hAnsi="Arial" w:cs="Arial"/>
          <w:sz w:val="24"/>
          <w:szCs w:val="24"/>
          <w:lang w:val="es-ES"/>
        </w:rPr>
        <w:t>:</w:t>
      </w:r>
      <w:r w:rsidR="00C61C53">
        <w:rPr>
          <w:rFonts w:ascii="Arial" w:hAnsi="Arial" w:cs="Arial"/>
          <w:sz w:val="24"/>
          <w:szCs w:val="24"/>
          <w:lang w:val="es-ES"/>
        </w:rPr>
        <w:t xml:space="preserve"> </w:t>
      </w:r>
      <w:r w:rsidR="003453EA">
        <w:rPr>
          <w:rFonts w:ascii="Arial" w:hAnsi="Arial" w:cs="Arial"/>
          <w:sz w:val="24"/>
          <w:szCs w:val="24"/>
          <w:lang w:val="es-ES"/>
        </w:rPr>
        <w:t>un ‘estado comatoso’</w:t>
      </w:r>
      <w:r w:rsidR="00E539BB">
        <w:rPr>
          <w:rFonts w:ascii="Arial" w:hAnsi="Arial" w:cs="Arial"/>
          <w:sz w:val="24"/>
          <w:szCs w:val="24"/>
          <w:lang w:val="es-ES"/>
        </w:rPr>
        <w:t xml:space="preserve">. </w:t>
      </w:r>
      <w:r w:rsidR="000D55CF">
        <w:rPr>
          <w:rFonts w:ascii="Arial" w:hAnsi="Arial" w:cs="Arial"/>
          <w:color w:val="000000"/>
          <w:sz w:val="24"/>
          <w:szCs w:val="24"/>
        </w:rPr>
        <w:t>En cambio, l</w:t>
      </w:r>
      <w:r w:rsidR="000D55CF" w:rsidRPr="000D55CF">
        <w:rPr>
          <w:rFonts w:ascii="Arial" w:hAnsi="Arial" w:cs="Arial"/>
          <w:sz w:val="24"/>
          <w:szCs w:val="24"/>
          <w:lang w:val="es-ES"/>
        </w:rPr>
        <w:t xml:space="preserve">o distinto se presenta como negativo porque </w:t>
      </w:r>
      <w:r w:rsidR="003924E3">
        <w:rPr>
          <w:rFonts w:ascii="Arial" w:hAnsi="Arial" w:cs="Arial"/>
          <w:sz w:val="24"/>
          <w:szCs w:val="24"/>
          <w:lang w:val="es-ES"/>
        </w:rPr>
        <w:t>implica un conflicto</w:t>
      </w:r>
      <w:r w:rsidR="00266B55">
        <w:rPr>
          <w:rFonts w:ascii="Arial" w:hAnsi="Arial" w:cs="Arial"/>
          <w:sz w:val="24"/>
          <w:szCs w:val="24"/>
          <w:lang w:val="es-ES"/>
        </w:rPr>
        <w:t>,</w:t>
      </w:r>
      <w:r w:rsidR="003924E3">
        <w:rPr>
          <w:rFonts w:ascii="Arial" w:hAnsi="Arial" w:cs="Arial"/>
          <w:sz w:val="24"/>
          <w:szCs w:val="24"/>
          <w:lang w:val="es-ES"/>
        </w:rPr>
        <w:t xml:space="preserve"> un desafío</w:t>
      </w:r>
      <w:r w:rsidR="0000020C">
        <w:rPr>
          <w:rFonts w:ascii="Arial" w:hAnsi="Arial" w:cs="Arial"/>
          <w:sz w:val="24"/>
          <w:szCs w:val="24"/>
          <w:lang w:val="es-ES"/>
        </w:rPr>
        <w:t>. O</w:t>
      </w:r>
      <w:r w:rsidR="000D55CF" w:rsidRPr="000D55CF">
        <w:rPr>
          <w:rFonts w:ascii="Arial" w:hAnsi="Arial" w:cs="Arial"/>
          <w:sz w:val="24"/>
          <w:szCs w:val="24"/>
          <w:lang w:val="es-ES"/>
        </w:rPr>
        <w:t>frece una resistencia, se contrapone</w:t>
      </w:r>
      <w:r w:rsidR="00F47273">
        <w:rPr>
          <w:rFonts w:ascii="Arial" w:hAnsi="Arial" w:cs="Arial"/>
          <w:sz w:val="24"/>
          <w:szCs w:val="24"/>
          <w:lang w:val="es-ES"/>
        </w:rPr>
        <w:t xml:space="preserve">, pero sin </w:t>
      </w:r>
      <w:r w:rsidR="00AF734A">
        <w:rPr>
          <w:rFonts w:ascii="Arial" w:hAnsi="Arial" w:cs="Arial"/>
          <w:sz w:val="24"/>
          <w:szCs w:val="24"/>
          <w:lang w:val="es-ES"/>
        </w:rPr>
        <w:t>exponerse a l</w:t>
      </w:r>
      <w:r w:rsidR="00F47273">
        <w:rPr>
          <w:rFonts w:ascii="Arial" w:hAnsi="Arial" w:cs="Arial"/>
          <w:sz w:val="24"/>
          <w:szCs w:val="24"/>
          <w:lang w:val="es-ES"/>
        </w:rPr>
        <w:t xml:space="preserve">o distinto </w:t>
      </w:r>
      <w:r w:rsidR="00B04946">
        <w:rPr>
          <w:rFonts w:ascii="Arial" w:hAnsi="Arial" w:cs="Arial"/>
          <w:sz w:val="24"/>
          <w:szCs w:val="24"/>
          <w:lang w:val="es-ES"/>
        </w:rPr>
        <w:t>no podría ocurrir una transformación</w:t>
      </w:r>
      <w:r w:rsidR="009740F6">
        <w:rPr>
          <w:rFonts w:ascii="Arial" w:hAnsi="Arial" w:cs="Arial"/>
          <w:sz w:val="24"/>
          <w:szCs w:val="24"/>
          <w:lang w:val="es-ES"/>
        </w:rPr>
        <w:t xml:space="preserve">, </w:t>
      </w:r>
      <w:r w:rsidR="00423EEB">
        <w:rPr>
          <w:rFonts w:ascii="Arial" w:hAnsi="Arial" w:cs="Arial"/>
          <w:sz w:val="24"/>
          <w:szCs w:val="24"/>
          <w:lang w:val="es-ES"/>
        </w:rPr>
        <w:t>ya que es la raíz de un</w:t>
      </w:r>
      <w:r w:rsidR="009740F6">
        <w:rPr>
          <w:rFonts w:ascii="Arial" w:hAnsi="Arial" w:cs="Arial"/>
          <w:sz w:val="24"/>
          <w:szCs w:val="24"/>
          <w:lang w:val="es-ES"/>
        </w:rPr>
        <w:t xml:space="preserve"> </w:t>
      </w:r>
      <w:r w:rsidR="00A21519">
        <w:rPr>
          <w:rFonts w:ascii="Arial" w:hAnsi="Arial" w:cs="Arial"/>
          <w:sz w:val="24"/>
          <w:szCs w:val="24"/>
          <w:lang w:val="es-ES"/>
        </w:rPr>
        <w:t xml:space="preserve">verdadero </w:t>
      </w:r>
      <w:r w:rsidR="009740F6">
        <w:rPr>
          <w:rFonts w:ascii="Arial" w:hAnsi="Arial" w:cs="Arial"/>
          <w:sz w:val="24"/>
          <w:szCs w:val="24"/>
          <w:lang w:val="es-ES"/>
        </w:rPr>
        <w:t>crecimiento del sujeto</w:t>
      </w:r>
      <w:r w:rsidR="00B04946">
        <w:rPr>
          <w:rFonts w:ascii="Arial" w:hAnsi="Arial" w:cs="Arial"/>
          <w:sz w:val="24"/>
          <w:szCs w:val="24"/>
          <w:lang w:val="es-ES"/>
        </w:rPr>
        <w:t>.</w:t>
      </w:r>
    </w:p>
    <w:p w14:paraId="71E8610D" w14:textId="77777777" w:rsidR="00195830" w:rsidRDefault="00195830" w:rsidP="00195830">
      <w:pPr>
        <w:spacing w:line="360" w:lineRule="auto"/>
        <w:ind w:left="720" w:firstLine="720"/>
        <w:jc w:val="both"/>
        <w:rPr>
          <w:rFonts w:ascii="Arial" w:hAnsi="Arial" w:cs="Arial"/>
          <w:i/>
          <w:sz w:val="24"/>
          <w:szCs w:val="24"/>
          <w:lang w:val="es-ES"/>
        </w:rPr>
      </w:pPr>
      <w:r w:rsidRPr="00A633AD">
        <w:rPr>
          <w:rFonts w:ascii="Arial" w:hAnsi="Arial" w:cs="Arial"/>
          <w:i/>
          <w:sz w:val="24"/>
          <w:szCs w:val="24"/>
          <w:lang w:val="es-ES"/>
        </w:rPr>
        <w:t>“Lo que constituye la experiencia en un sentido enfático es la negatividad de lo distinto y de la transformación. Tener una experiencia con algo significa que eso ‘nos concierne, nos arrastra, nos oprime o nos anima’. Su esencia es el dolor. Pero lo igual no duele” (Han: 2020, Pág. 12)</w:t>
      </w:r>
    </w:p>
    <w:p w14:paraId="3074A619" w14:textId="0E1188B7" w:rsidR="00307945" w:rsidRPr="00D65EC8" w:rsidRDefault="00E539BB" w:rsidP="00307945">
      <w:pPr>
        <w:spacing w:line="360" w:lineRule="auto"/>
        <w:jc w:val="both"/>
        <w:rPr>
          <w:rFonts w:ascii="Arial" w:hAnsi="Arial" w:cs="Arial"/>
          <w:sz w:val="24"/>
          <w:szCs w:val="24"/>
          <w:lang w:val="es-ES"/>
        </w:rPr>
      </w:pPr>
      <w:r>
        <w:rPr>
          <w:rFonts w:ascii="Arial" w:hAnsi="Arial" w:cs="Arial"/>
          <w:iCs/>
          <w:sz w:val="24"/>
          <w:szCs w:val="24"/>
          <w:lang w:val="es-ES"/>
        </w:rPr>
        <w:tab/>
        <w:t>La proliferación de lo igual</w:t>
      </w:r>
      <w:r w:rsidR="00B63984">
        <w:rPr>
          <w:rFonts w:ascii="Arial" w:hAnsi="Arial" w:cs="Arial"/>
          <w:iCs/>
          <w:sz w:val="24"/>
          <w:szCs w:val="24"/>
          <w:lang w:val="es-ES"/>
        </w:rPr>
        <w:t xml:space="preserve"> </w:t>
      </w:r>
      <w:r w:rsidR="00E32218">
        <w:rPr>
          <w:rFonts w:ascii="Arial" w:hAnsi="Arial" w:cs="Arial"/>
          <w:iCs/>
          <w:sz w:val="24"/>
          <w:szCs w:val="24"/>
          <w:lang w:val="es-ES"/>
        </w:rPr>
        <w:t>influye por completo en la perpetuación de l</w:t>
      </w:r>
      <w:r w:rsidR="006231AD">
        <w:rPr>
          <w:rFonts w:ascii="Arial" w:hAnsi="Arial" w:cs="Arial"/>
          <w:iCs/>
          <w:sz w:val="24"/>
          <w:szCs w:val="24"/>
          <w:lang w:val="es-ES"/>
        </w:rPr>
        <w:t xml:space="preserve">os valores de la sociedad. </w:t>
      </w:r>
      <w:r w:rsidR="00C934A9">
        <w:rPr>
          <w:rFonts w:ascii="Arial" w:hAnsi="Arial" w:cs="Arial"/>
          <w:iCs/>
          <w:sz w:val="24"/>
          <w:szCs w:val="24"/>
          <w:lang w:val="es-ES"/>
        </w:rPr>
        <w:t>E</w:t>
      </w:r>
      <w:r w:rsidR="006231AD">
        <w:rPr>
          <w:rFonts w:ascii="Arial" w:hAnsi="Arial" w:cs="Arial"/>
          <w:iCs/>
          <w:sz w:val="24"/>
          <w:szCs w:val="24"/>
          <w:lang w:val="es-ES"/>
        </w:rPr>
        <w:t>st</w:t>
      </w:r>
      <w:r w:rsidR="003E2CFB">
        <w:rPr>
          <w:rFonts w:ascii="Arial" w:hAnsi="Arial" w:cs="Arial"/>
          <w:iCs/>
          <w:sz w:val="24"/>
          <w:szCs w:val="24"/>
          <w:lang w:val="es-ES"/>
        </w:rPr>
        <w:t>as normas</w:t>
      </w:r>
      <w:r w:rsidR="00C934A9">
        <w:rPr>
          <w:rFonts w:ascii="Arial" w:hAnsi="Arial" w:cs="Arial"/>
          <w:iCs/>
          <w:sz w:val="24"/>
          <w:szCs w:val="24"/>
          <w:lang w:val="es-ES"/>
        </w:rPr>
        <w:t xml:space="preserve"> no son más que</w:t>
      </w:r>
      <w:r w:rsidR="003E2CFB">
        <w:rPr>
          <w:rFonts w:ascii="Arial" w:hAnsi="Arial" w:cs="Arial"/>
          <w:iCs/>
          <w:sz w:val="24"/>
          <w:szCs w:val="24"/>
          <w:lang w:val="es-ES"/>
        </w:rPr>
        <w:t xml:space="preserve"> ficciones creadas por las personas</w:t>
      </w:r>
      <w:r w:rsidR="00C934A9">
        <w:rPr>
          <w:rFonts w:ascii="Arial" w:hAnsi="Arial" w:cs="Arial"/>
          <w:iCs/>
          <w:sz w:val="24"/>
          <w:szCs w:val="24"/>
          <w:lang w:val="es-ES"/>
        </w:rPr>
        <w:t xml:space="preserve">, pero se cumplen y se respetan como si fueran </w:t>
      </w:r>
      <w:r w:rsidR="00B51CEF">
        <w:rPr>
          <w:rFonts w:ascii="Arial" w:hAnsi="Arial" w:cs="Arial"/>
          <w:iCs/>
          <w:sz w:val="24"/>
          <w:szCs w:val="24"/>
          <w:lang w:val="es-ES"/>
        </w:rPr>
        <w:t xml:space="preserve">leyes naturales. Se sostienen estos mandatos </w:t>
      </w:r>
      <w:r w:rsidR="008C2C63">
        <w:rPr>
          <w:rFonts w:ascii="Arial" w:hAnsi="Arial" w:cs="Arial"/>
          <w:iCs/>
          <w:sz w:val="24"/>
          <w:szCs w:val="24"/>
          <w:lang w:val="es-ES"/>
        </w:rPr>
        <w:t xml:space="preserve">y se </w:t>
      </w:r>
      <w:r w:rsidR="00975F59">
        <w:rPr>
          <w:rFonts w:ascii="Arial" w:hAnsi="Arial" w:cs="Arial"/>
          <w:iCs/>
          <w:sz w:val="24"/>
          <w:szCs w:val="24"/>
          <w:lang w:val="es-ES"/>
        </w:rPr>
        <w:t>los considera v</w:t>
      </w:r>
      <w:r w:rsidR="008C2C63">
        <w:rPr>
          <w:rFonts w:ascii="Arial" w:hAnsi="Arial" w:cs="Arial"/>
          <w:iCs/>
          <w:sz w:val="24"/>
          <w:szCs w:val="24"/>
          <w:lang w:val="es-ES"/>
        </w:rPr>
        <w:t xml:space="preserve">erdades </w:t>
      </w:r>
      <w:r w:rsidR="00886A34">
        <w:rPr>
          <w:rFonts w:ascii="Arial" w:hAnsi="Arial" w:cs="Arial"/>
          <w:iCs/>
          <w:sz w:val="24"/>
          <w:szCs w:val="24"/>
          <w:lang w:val="es-ES"/>
        </w:rPr>
        <w:t>absolutas</w:t>
      </w:r>
      <w:r w:rsidR="008C2C63">
        <w:rPr>
          <w:rFonts w:ascii="Arial" w:hAnsi="Arial" w:cs="Arial"/>
          <w:iCs/>
          <w:sz w:val="24"/>
          <w:szCs w:val="24"/>
          <w:lang w:val="es-ES"/>
        </w:rPr>
        <w:t xml:space="preserve"> por miedo a </w:t>
      </w:r>
      <w:r w:rsidR="00886A34">
        <w:rPr>
          <w:rFonts w:ascii="Arial" w:hAnsi="Arial" w:cs="Arial"/>
          <w:iCs/>
          <w:sz w:val="24"/>
          <w:szCs w:val="24"/>
          <w:lang w:val="es-ES"/>
        </w:rPr>
        <w:t>lo distinto</w:t>
      </w:r>
      <w:r w:rsidR="00C846BE">
        <w:rPr>
          <w:rFonts w:ascii="Arial" w:hAnsi="Arial" w:cs="Arial"/>
          <w:iCs/>
          <w:sz w:val="24"/>
          <w:szCs w:val="24"/>
          <w:lang w:val="es-ES"/>
        </w:rPr>
        <w:t xml:space="preserve">, </w:t>
      </w:r>
      <w:r w:rsidR="00886A34">
        <w:rPr>
          <w:rFonts w:ascii="Arial" w:hAnsi="Arial" w:cs="Arial"/>
          <w:iCs/>
          <w:sz w:val="24"/>
          <w:szCs w:val="24"/>
          <w:lang w:val="es-ES"/>
        </w:rPr>
        <w:t>al cambio.</w:t>
      </w:r>
      <w:r w:rsidR="00C846BE">
        <w:rPr>
          <w:rFonts w:ascii="Arial" w:hAnsi="Arial" w:cs="Arial"/>
          <w:iCs/>
          <w:sz w:val="24"/>
          <w:szCs w:val="24"/>
          <w:lang w:val="es-ES"/>
        </w:rPr>
        <w:t xml:space="preserve"> En </w:t>
      </w:r>
      <w:r w:rsidR="00D65EC8" w:rsidRPr="00D65EC8">
        <w:rPr>
          <w:rFonts w:ascii="Arial" w:hAnsi="Arial" w:cs="Arial"/>
          <w:i/>
          <w:iCs/>
          <w:sz w:val="24"/>
          <w:szCs w:val="24"/>
        </w:rPr>
        <w:t xml:space="preserve">Sobre verdad y mentira en sentido </w:t>
      </w:r>
      <w:proofErr w:type="spellStart"/>
      <w:r w:rsidR="00D65EC8" w:rsidRPr="00D65EC8">
        <w:rPr>
          <w:rFonts w:ascii="Arial" w:hAnsi="Arial" w:cs="Arial"/>
          <w:i/>
          <w:iCs/>
          <w:sz w:val="24"/>
          <w:szCs w:val="24"/>
        </w:rPr>
        <w:t>extramoral</w:t>
      </w:r>
      <w:proofErr w:type="spellEnd"/>
      <w:r w:rsidR="00D65EC8">
        <w:rPr>
          <w:rFonts w:ascii="Arial" w:hAnsi="Arial" w:cs="Arial"/>
          <w:i/>
          <w:iCs/>
          <w:sz w:val="24"/>
          <w:szCs w:val="24"/>
        </w:rPr>
        <w:t xml:space="preserve">, </w:t>
      </w:r>
      <w:r w:rsidR="00ED47D6">
        <w:rPr>
          <w:rFonts w:ascii="Arial" w:hAnsi="Arial" w:cs="Arial"/>
          <w:sz w:val="24"/>
          <w:szCs w:val="24"/>
        </w:rPr>
        <w:t xml:space="preserve">Nietzsche </w:t>
      </w:r>
      <w:r w:rsidR="00C21DAC">
        <w:rPr>
          <w:rFonts w:ascii="Arial" w:hAnsi="Arial" w:cs="Arial"/>
          <w:sz w:val="24"/>
          <w:szCs w:val="24"/>
        </w:rPr>
        <w:t xml:space="preserve">escribe sobre la subjetividad </w:t>
      </w:r>
      <w:r w:rsidR="008F1716">
        <w:rPr>
          <w:rFonts w:ascii="Arial" w:hAnsi="Arial" w:cs="Arial"/>
          <w:sz w:val="24"/>
          <w:szCs w:val="24"/>
        </w:rPr>
        <w:t xml:space="preserve">en la que está inmersa </w:t>
      </w:r>
      <w:r w:rsidR="0026617A">
        <w:rPr>
          <w:rFonts w:ascii="Arial" w:hAnsi="Arial" w:cs="Arial"/>
          <w:sz w:val="24"/>
          <w:szCs w:val="24"/>
        </w:rPr>
        <w:t xml:space="preserve">nuestra visión de la vida y lo condicionada que es nuestra </w:t>
      </w:r>
      <w:r w:rsidR="008F73EB">
        <w:rPr>
          <w:rFonts w:ascii="Arial" w:hAnsi="Arial" w:cs="Arial"/>
          <w:sz w:val="24"/>
          <w:szCs w:val="24"/>
        </w:rPr>
        <w:t xml:space="preserve">percepción y búsqueda de la verdad. En el siguiente fragmento, </w:t>
      </w:r>
      <w:r w:rsidR="006669AD">
        <w:rPr>
          <w:rFonts w:ascii="Arial" w:hAnsi="Arial" w:cs="Arial"/>
          <w:sz w:val="24"/>
          <w:szCs w:val="24"/>
        </w:rPr>
        <w:t>cuestiona</w:t>
      </w:r>
      <w:r w:rsidR="00011CF1">
        <w:rPr>
          <w:rFonts w:ascii="Arial" w:hAnsi="Arial" w:cs="Arial"/>
          <w:sz w:val="24"/>
          <w:szCs w:val="24"/>
        </w:rPr>
        <w:t xml:space="preserve"> lo </w:t>
      </w:r>
      <w:r w:rsidR="00864DDD">
        <w:rPr>
          <w:rFonts w:ascii="Arial" w:hAnsi="Arial" w:cs="Arial"/>
          <w:sz w:val="24"/>
          <w:szCs w:val="24"/>
        </w:rPr>
        <w:t>selectiv</w:t>
      </w:r>
      <w:r w:rsidR="0079210F">
        <w:rPr>
          <w:rFonts w:ascii="Arial" w:hAnsi="Arial" w:cs="Arial"/>
          <w:sz w:val="24"/>
          <w:szCs w:val="24"/>
        </w:rPr>
        <w:t>o</w:t>
      </w:r>
      <w:r w:rsidR="00864DDD">
        <w:rPr>
          <w:rFonts w:ascii="Arial" w:hAnsi="Arial" w:cs="Arial"/>
          <w:sz w:val="24"/>
          <w:szCs w:val="24"/>
        </w:rPr>
        <w:t xml:space="preserve"> que es nuestr</w:t>
      </w:r>
      <w:r w:rsidR="0079210F">
        <w:rPr>
          <w:rFonts w:ascii="Arial" w:hAnsi="Arial" w:cs="Arial"/>
          <w:sz w:val="24"/>
          <w:szCs w:val="24"/>
        </w:rPr>
        <w:t xml:space="preserve">o deseo del saber y </w:t>
      </w:r>
      <w:r w:rsidR="00F260C9">
        <w:rPr>
          <w:rFonts w:ascii="Arial" w:hAnsi="Arial" w:cs="Arial"/>
          <w:sz w:val="24"/>
          <w:szCs w:val="24"/>
        </w:rPr>
        <w:t>l</w:t>
      </w:r>
      <w:r w:rsidR="009F24ED">
        <w:rPr>
          <w:rFonts w:ascii="Arial" w:hAnsi="Arial" w:cs="Arial"/>
          <w:sz w:val="24"/>
          <w:szCs w:val="24"/>
        </w:rPr>
        <w:t xml:space="preserve">a vara con la que se mide lo que </w:t>
      </w:r>
      <w:r w:rsidR="00615347">
        <w:rPr>
          <w:rFonts w:ascii="Arial" w:hAnsi="Arial" w:cs="Arial"/>
          <w:sz w:val="24"/>
          <w:szCs w:val="24"/>
        </w:rPr>
        <w:t>se co</w:t>
      </w:r>
      <w:r w:rsidR="00C21DAC">
        <w:rPr>
          <w:rFonts w:ascii="Arial" w:hAnsi="Arial" w:cs="Arial"/>
          <w:sz w:val="24"/>
          <w:szCs w:val="24"/>
        </w:rPr>
        <w:t>nsidera verdad</w:t>
      </w:r>
      <w:r w:rsidR="00615347">
        <w:rPr>
          <w:rFonts w:ascii="Arial" w:hAnsi="Arial" w:cs="Arial"/>
          <w:sz w:val="24"/>
          <w:szCs w:val="24"/>
        </w:rPr>
        <w:t xml:space="preserve"> de lo que no.</w:t>
      </w:r>
      <w:r w:rsidR="00A41FAC">
        <w:rPr>
          <w:rFonts w:ascii="Arial" w:hAnsi="Arial" w:cs="Arial"/>
          <w:sz w:val="24"/>
          <w:szCs w:val="24"/>
        </w:rPr>
        <w:t xml:space="preserve"> </w:t>
      </w:r>
      <w:r w:rsidR="00BE72A8">
        <w:rPr>
          <w:rFonts w:ascii="Arial" w:hAnsi="Arial" w:cs="Arial"/>
          <w:sz w:val="24"/>
          <w:szCs w:val="24"/>
        </w:rPr>
        <w:t xml:space="preserve">Poniendo en duda </w:t>
      </w:r>
      <w:r w:rsidR="007A2816">
        <w:rPr>
          <w:rFonts w:ascii="Arial" w:hAnsi="Arial" w:cs="Arial"/>
          <w:sz w:val="24"/>
          <w:szCs w:val="24"/>
        </w:rPr>
        <w:t xml:space="preserve">también el criterio </w:t>
      </w:r>
      <w:r w:rsidR="00775E08">
        <w:rPr>
          <w:rFonts w:ascii="Arial" w:hAnsi="Arial" w:cs="Arial"/>
          <w:sz w:val="24"/>
          <w:szCs w:val="24"/>
        </w:rPr>
        <w:t xml:space="preserve">bajo el que se genera un </w:t>
      </w:r>
      <w:r w:rsidR="002609AC">
        <w:rPr>
          <w:rFonts w:ascii="Arial" w:hAnsi="Arial" w:cs="Arial"/>
          <w:sz w:val="24"/>
          <w:szCs w:val="24"/>
        </w:rPr>
        <w:t>con</w:t>
      </w:r>
      <w:r w:rsidR="006A47D3">
        <w:rPr>
          <w:rFonts w:ascii="Arial" w:hAnsi="Arial" w:cs="Arial"/>
          <w:sz w:val="24"/>
          <w:szCs w:val="24"/>
        </w:rPr>
        <w:t xml:space="preserve">vencimiento </w:t>
      </w:r>
      <w:r w:rsidR="00775E08">
        <w:rPr>
          <w:rFonts w:ascii="Arial" w:hAnsi="Arial" w:cs="Arial"/>
          <w:sz w:val="24"/>
          <w:szCs w:val="24"/>
        </w:rPr>
        <w:t>total sobre algo</w:t>
      </w:r>
      <w:r w:rsidR="001667B0">
        <w:rPr>
          <w:rFonts w:ascii="Arial" w:hAnsi="Arial" w:cs="Arial"/>
          <w:sz w:val="24"/>
          <w:szCs w:val="24"/>
        </w:rPr>
        <w:t xml:space="preserve"> y el descarte </w:t>
      </w:r>
      <w:r w:rsidR="00775E08">
        <w:rPr>
          <w:rFonts w:ascii="Arial" w:hAnsi="Arial" w:cs="Arial"/>
          <w:sz w:val="24"/>
          <w:szCs w:val="24"/>
        </w:rPr>
        <w:t xml:space="preserve">con facilidad </w:t>
      </w:r>
      <w:r w:rsidR="007D5361">
        <w:rPr>
          <w:rFonts w:ascii="Arial" w:hAnsi="Arial" w:cs="Arial"/>
          <w:sz w:val="24"/>
          <w:szCs w:val="24"/>
        </w:rPr>
        <w:t xml:space="preserve">de </w:t>
      </w:r>
      <w:r w:rsidR="00775E08">
        <w:rPr>
          <w:rFonts w:ascii="Arial" w:hAnsi="Arial" w:cs="Arial"/>
          <w:sz w:val="24"/>
          <w:szCs w:val="24"/>
        </w:rPr>
        <w:t>la veracidad de otra cosa.</w:t>
      </w:r>
    </w:p>
    <w:p w14:paraId="1D9EA211" w14:textId="05838E59" w:rsidR="007011FC" w:rsidRDefault="007011FC" w:rsidP="007011FC">
      <w:pPr>
        <w:spacing w:line="360" w:lineRule="auto"/>
        <w:ind w:firstLine="708"/>
        <w:jc w:val="both"/>
        <w:rPr>
          <w:rFonts w:ascii="Arial" w:hAnsi="Arial" w:cs="Arial"/>
          <w:i/>
          <w:iCs/>
          <w:sz w:val="24"/>
          <w:szCs w:val="24"/>
        </w:rPr>
      </w:pPr>
      <w:r w:rsidRPr="009D3B52">
        <w:rPr>
          <w:rFonts w:ascii="Arial" w:hAnsi="Arial" w:cs="Arial"/>
          <w:i/>
          <w:iCs/>
          <w:sz w:val="24"/>
          <w:szCs w:val="24"/>
        </w:rPr>
        <w:t xml:space="preserve">“El hombre nada más que desea la verdad en un sentido análogamente limitado: desea las consecuencias agradables de la verdad, aquellas que conservan la vida, es indiferente al conocimiento puro y sin consecuencias, y está hostilmente predispuesto contra las verdades que puedan tener efectos perjudiciales y destructivos. (…) Solamente mediante el olvido puede el hombre alguna vez llegar a imaginarse que está en posesión de una verdad en el grado </w:t>
      </w:r>
      <w:r w:rsidRPr="009D3B52">
        <w:rPr>
          <w:rFonts w:ascii="Arial" w:hAnsi="Arial" w:cs="Arial"/>
          <w:i/>
          <w:iCs/>
          <w:sz w:val="24"/>
          <w:szCs w:val="24"/>
        </w:rPr>
        <w:lastRenderedPageBreak/>
        <w:t>que acabamos de señalar. Si no quiere contentarse con la verdad en la forma de tautología, es decir, con conchas vacías, entonces trocará perpetuamente ilusiones por verdades”</w:t>
      </w:r>
      <w:r w:rsidR="00B566EB">
        <w:rPr>
          <w:rFonts w:ascii="Arial" w:hAnsi="Arial" w:cs="Arial"/>
          <w:i/>
          <w:iCs/>
          <w:sz w:val="24"/>
          <w:szCs w:val="24"/>
        </w:rPr>
        <w:t xml:space="preserve"> </w:t>
      </w:r>
      <w:r w:rsidR="00B566EB">
        <w:rPr>
          <w:rFonts w:ascii="Arial" w:hAnsi="Arial" w:cs="Arial"/>
          <w:i/>
          <w:iCs/>
          <w:color w:val="000000"/>
          <w:sz w:val="24"/>
          <w:szCs w:val="24"/>
        </w:rPr>
        <w:t>(Nietzsche:18</w:t>
      </w:r>
      <w:r w:rsidR="005A157E">
        <w:rPr>
          <w:rFonts w:ascii="Arial" w:hAnsi="Arial" w:cs="Arial"/>
          <w:i/>
          <w:iCs/>
          <w:color w:val="000000"/>
          <w:sz w:val="24"/>
          <w:szCs w:val="24"/>
        </w:rPr>
        <w:t>73</w:t>
      </w:r>
      <w:r w:rsidR="00DC3421">
        <w:rPr>
          <w:rFonts w:ascii="Arial" w:hAnsi="Arial" w:cs="Arial"/>
          <w:i/>
          <w:iCs/>
          <w:color w:val="000000"/>
          <w:sz w:val="24"/>
          <w:szCs w:val="24"/>
        </w:rPr>
        <w:t xml:space="preserve">, </w:t>
      </w:r>
      <w:r w:rsidR="00D55D0D">
        <w:rPr>
          <w:rFonts w:ascii="Arial" w:hAnsi="Arial" w:cs="Arial"/>
          <w:i/>
          <w:iCs/>
          <w:color w:val="000000"/>
          <w:sz w:val="24"/>
          <w:szCs w:val="24"/>
        </w:rPr>
        <w:t>pp.</w:t>
      </w:r>
      <w:r w:rsidR="00DC3421">
        <w:rPr>
          <w:rFonts w:ascii="Arial" w:hAnsi="Arial" w:cs="Arial"/>
          <w:i/>
          <w:iCs/>
          <w:color w:val="000000"/>
          <w:sz w:val="24"/>
          <w:szCs w:val="24"/>
        </w:rPr>
        <w:t xml:space="preserve"> 4</w:t>
      </w:r>
      <w:r w:rsidR="00D55D0D">
        <w:rPr>
          <w:rFonts w:ascii="Arial" w:hAnsi="Arial" w:cs="Arial"/>
          <w:i/>
          <w:iCs/>
          <w:color w:val="000000"/>
          <w:sz w:val="24"/>
          <w:szCs w:val="24"/>
        </w:rPr>
        <w:t>, 5</w:t>
      </w:r>
      <w:r w:rsidR="00B566EB">
        <w:rPr>
          <w:rFonts w:ascii="Arial" w:hAnsi="Arial" w:cs="Arial"/>
          <w:i/>
          <w:iCs/>
          <w:color w:val="000000"/>
          <w:sz w:val="24"/>
          <w:szCs w:val="24"/>
        </w:rPr>
        <w:t>)</w:t>
      </w:r>
    </w:p>
    <w:p w14:paraId="5090B838" w14:textId="412AA85F" w:rsidR="007D5361" w:rsidRDefault="00E27725" w:rsidP="007011FC">
      <w:pPr>
        <w:spacing w:line="360" w:lineRule="auto"/>
        <w:ind w:firstLine="708"/>
        <w:jc w:val="both"/>
        <w:rPr>
          <w:rFonts w:ascii="Arial" w:hAnsi="Arial" w:cs="Arial"/>
          <w:sz w:val="24"/>
          <w:szCs w:val="24"/>
        </w:rPr>
      </w:pPr>
      <w:r>
        <w:rPr>
          <w:rFonts w:ascii="Arial" w:hAnsi="Arial" w:cs="Arial"/>
          <w:sz w:val="24"/>
          <w:szCs w:val="24"/>
        </w:rPr>
        <w:t xml:space="preserve">Es decir, para Nietzsche </w:t>
      </w:r>
      <w:r w:rsidR="0051377F">
        <w:rPr>
          <w:rFonts w:ascii="Arial" w:hAnsi="Arial" w:cs="Arial"/>
          <w:sz w:val="24"/>
          <w:szCs w:val="24"/>
        </w:rPr>
        <w:t>todo es creado</w:t>
      </w:r>
      <w:r w:rsidR="00E60539">
        <w:rPr>
          <w:rFonts w:ascii="Arial" w:hAnsi="Arial" w:cs="Arial"/>
          <w:sz w:val="24"/>
          <w:szCs w:val="24"/>
        </w:rPr>
        <w:t xml:space="preserve"> por los humanos, toda estructura, todo precepto es construido y </w:t>
      </w:r>
      <w:r w:rsidR="00721209">
        <w:rPr>
          <w:rFonts w:ascii="Arial" w:hAnsi="Arial" w:cs="Arial"/>
          <w:sz w:val="24"/>
          <w:szCs w:val="24"/>
        </w:rPr>
        <w:t xml:space="preserve">sostenido como verdad </w:t>
      </w:r>
      <w:r w:rsidR="00761CE6">
        <w:rPr>
          <w:rFonts w:ascii="Arial" w:hAnsi="Arial" w:cs="Arial"/>
          <w:sz w:val="24"/>
          <w:szCs w:val="24"/>
        </w:rPr>
        <w:t>a partir d</w:t>
      </w:r>
      <w:r w:rsidR="00721209">
        <w:rPr>
          <w:rFonts w:ascii="Arial" w:hAnsi="Arial" w:cs="Arial"/>
          <w:sz w:val="24"/>
          <w:szCs w:val="24"/>
        </w:rPr>
        <w:t>el olvido de su invención</w:t>
      </w:r>
      <w:r w:rsidR="00B302EA">
        <w:rPr>
          <w:rFonts w:ascii="Arial" w:hAnsi="Arial" w:cs="Arial"/>
          <w:sz w:val="24"/>
          <w:szCs w:val="24"/>
        </w:rPr>
        <w:t xml:space="preserve">. </w:t>
      </w:r>
      <w:r w:rsidR="00BD622E">
        <w:rPr>
          <w:rFonts w:ascii="Arial" w:hAnsi="Arial" w:cs="Arial"/>
          <w:sz w:val="24"/>
          <w:szCs w:val="24"/>
        </w:rPr>
        <w:t>E</w:t>
      </w:r>
      <w:r w:rsidR="002B3A0C">
        <w:rPr>
          <w:rFonts w:ascii="Arial" w:hAnsi="Arial" w:cs="Arial"/>
          <w:sz w:val="24"/>
          <w:szCs w:val="24"/>
        </w:rPr>
        <w:t xml:space="preserve">s por esto </w:t>
      </w:r>
      <w:r w:rsidR="002D6431">
        <w:rPr>
          <w:rFonts w:ascii="Arial" w:hAnsi="Arial" w:cs="Arial"/>
          <w:sz w:val="24"/>
          <w:szCs w:val="24"/>
        </w:rPr>
        <w:t>por lo que</w:t>
      </w:r>
      <w:r w:rsidR="002B3A0C">
        <w:rPr>
          <w:rFonts w:ascii="Arial" w:hAnsi="Arial" w:cs="Arial"/>
          <w:sz w:val="24"/>
          <w:szCs w:val="24"/>
        </w:rPr>
        <w:t xml:space="preserve"> </w:t>
      </w:r>
      <w:r w:rsidR="000446F7">
        <w:rPr>
          <w:rFonts w:ascii="Arial" w:hAnsi="Arial" w:cs="Arial"/>
          <w:sz w:val="24"/>
          <w:szCs w:val="24"/>
        </w:rPr>
        <w:t xml:space="preserve">pone en disputa el deseo de la verdad y del saber, porque considera que </w:t>
      </w:r>
      <w:r w:rsidR="00B54B3F">
        <w:rPr>
          <w:rFonts w:ascii="Arial" w:hAnsi="Arial" w:cs="Arial"/>
          <w:sz w:val="24"/>
          <w:szCs w:val="24"/>
        </w:rPr>
        <w:t>los humanos vivimos engañados</w:t>
      </w:r>
      <w:r w:rsidR="002D6431">
        <w:rPr>
          <w:rFonts w:ascii="Arial" w:hAnsi="Arial" w:cs="Arial"/>
          <w:sz w:val="24"/>
          <w:szCs w:val="24"/>
        </w:rPr>
        <w:t xml:space="preserve"> </w:t>
      </w:r>
      <w:r w:rsidR="009E773A">
        <w:rPr>
          <w:rFonts w:ascii="Arial" w:hAnsi="Arial" w:cs="Arial"/>
          <w:sz w:val="24"/>
          <w:szCs w:val="24"/>
        </w:rPr>
        <w:t>sin despertar ningún tipo de cuestionamiento hacia ciert</w:t>
      </w:r>
      <w:r w:rsidR="004E07D8">
        <w:rPr>
          <w:rFonts w:ascii="Arial" w:hAnsi="Arial" w:cs="Arial"/>
          <w:sz w:val="24"/>
          <w:szCs w:val="24"/>
        </w:rPr>
        <w:t>as estructuras</w:t>
      </w:r>
      <w:r w:rsidR="00B54B3F">
        <w:rPr>
          <w:rFonts w:ascii="Arial" w:hAnsi="Arial" w:cs="Arial"/>
          <w:sz w:val="24"/>
          <w:szCs w:val="24"/>
        </w:rPr>
        <w:t xml:space="preserve"> </w:t>
      </w:r>
      <w:r w:rsidR="006E6774">
        <w:rPr>
          <w:rFonts w:ascii="Arial" w:hAnsi="Arial" w:cs="Arial"/>
          <w:sz w:val="24"/>
          <w:szCs w:val="24"/>
        </w:rPr>
        <w:t xml:space="preserve">y </w:t>
      </w:r>
      <w:r w:rsidR="003B3557">
        <w:rPr>
          <w:rFonts w:ascii="Arial" w:hAnsi="Arial" w:cs="Arial"/>
          <w:sz w:val="24"/>
          <w:szCs w:val="24"/>
        </w:rPr>
        <w:t>sólo buscamos el conocimiento en situaciones concretas</w:t>
      </w:r>
      <w:r w:rsidR="00EA7C2D">
        <w:rPr>
          <w:rFonts w:ascii="Arial" w:hAnsi="Arial" w:cs="Arial"/>
          <w:sz w:val="24"/>
          <w:szCs w:val="24"/>
        </w:rPr>
        <w:t>, c</w:t>
      </w:r>
      <w:r w:rsidR="00E82E9A">
        <w:rPr>
          <w:rFonts w:ascii="Arial" w:hAnsi="Arial" w:cs="Arial"/>
          <w:sz w:val="24"/>
          <w:szCs w:val="24"/>
        </w:rPr>
        <w:t>uando nos aseguramos d</w:t>
      </w:r>
      <w:r w:rsidR="00EA7C2D">
        <w:rPr>
          <w:rFonts w:ascii="Arial" w:hAnsi="Arial" w:cs="Arial"/>
          <w:sz w:val="24"/>
          <w:szCs w:val="24"/>
        </w:rPr>
        <w:t xml:space="preserve">e que </w:t>
      </w:r>
      <w:r w:rsidR="009A2F3C">
        <w:rPr>
          <w:rFonts w:ascii="Arial" w:hAnsi="Arial" w:cs="Arial"/>
          <w:sz w:val="24"/>
          <w:szCs w:val="24"/>
        </w:rPr>
        <w:t>aquel saber</w:t>
      </w:r>
      <w:r w:rsidR="00E82E9A">
        <w:rPr>
          <w:rFonts w:ascii="Arial" w:hAnsi="Arial" w:cs="Arial"/>
          <w:sz w:val="24"/>
          <w:szCs w:val="24"/>
        </w:rPr>
        <w:t xml:space="preserve">, aquella desarticulación de una </w:t>
      </w:r>
      <w:r w:rsidR="008F6D72">
        <w:rPr>
          <w:rFonts w:ascii="Arial" w:hAnsi="Arial" w:cs="Arial"/>
          <w:sz w:val="24"/>
          <w:szCs w:val="24"/>
        </w:rPr>
        <w:t>metáfora</w:t>
      </w:r>
      <w:r w:rsidR="009A2F3C">
        <w:rPr>
          <w:rFonts w:ascii="Arial" w:hAnsi="Arial" w:cs="Arial"/>
          <w:sz w:val="24"/>
          <w:szCs w:val="24"/>
        </w:rPr>
        <w:t xml:space="preserve"> no s</w:t>
      </w:r>
      <w:r w:rsidR="007A2345">
        <w:rPr>
          <w:rFonts w:ascii="Arial" w:hAnsi="Arial" w:cs="Arial"/>
          <w:sz w:val="24"/>
          <w:szCs w:val="24"/>
        </w:rPr>
        <w:t>uponga</w:t>
      </w:r>
      <w:r w:rsidR="009A2F3C">
        <w:rPr>
          <w:rFonts w:ascii="Arial" w:hAnsi="Arial" w:cs="Arial"/>
          <w:sz w:val="24"/>
          <w:szCs w:val="24"/>
        </w:rPr>
        <w:t xml:space="preserve"> un daño para nosotros mismos</w:t>
      </w:r>
      <w:r w:rsidR="00770DBF">
        <w:rPr>
          <w:rFonts w:ascii="Arial" w:hAnsi="Arial" w:cs="Arial"/>
          <w:sz w:val="24"/>
          <w:szCs w:val="24"/>
        </w:rPr>
        <w:t xml:space="preserve">. </w:t>
      </w:r>
    </w:p>
    <w:p w14:paraId="1CD5291C" w14:textId="27AABA84" w:rsidR="00770DBF" w:rsidRDefault="00770DBF" w:rsidP="00770DBF">
      <w:pPr>
        <w:spacing w:line="360" w:lineRule="auto"/>
        <w:ind w:left="708" w:firstLine="708"/>
        <w:jc w:val="both"/>
        <w:rPr>
          <w:rFonts w:ascii="Arial" w:hAnsi="Arial" w:cs="Arial"/>
          <w:i/>
          <w:iCs/>
          <w:sz w:val="24"/>
          <w:szCs w:val="24"/>
        </w:rPr>
      </w:pPr>
      <w:r>
        <w:rPr>
          <w:rFonts w:ascii="Arial" w:hAnsi="Arial" w:cs="Arial"/>
          <w:i/>
          <w:iCs/>
          <w:sz w:val="24"/>
          <w:szCs w:val="24"/>
        </w:rPr>
        <w:t>“</w:t>
      </w:r>
      <w:r w:rsidRPr="00770DBF">
        <w:rPr>
          <w:rFonts w:ascii="Arial" w:hAnsi="Arial" w:cs="Arial"/>
          <w:i/>
          <w:iCs/>
          <w:sz w:val="24"/>
          <w:szCs w:val="24"/>
        </w:rPr>
        <w:t>los hombres no huyen tanto de ser engañados como de ser perjudicados por engaños</w:t>
      </w:r>
      <w:r>
        <w:rPr>
          <w:rFonts w:ascii="Arial" w:hAnsi="Arial" w:cs="Arial"/>
          <w:i/>
          <w:iCs/>
          <w:sz w:val="24"/>
          <w:szCs w:val="24"/>
        </w:rPr>
        <w:t>.”</w:t>
      </w:r>
      <w:r w:rsidR="00B566EB" w:rsidRPr="00B566EB">
        <w:rPr>
          <w:rFonts w:ascii="Arial" w:hAnsi="Arial" w:cs="Arial"/>
          <w:i/>
          <w:iCs/>
          <w:color w:val="000000"/>
          <w:sz w:val="24"/>
          <w:szCs w:val="24"/>
        </w:rPr>
        <w:t xml:space="preserve"> </w:t>
      </w:r>
      <w:r w:rsidR="00B566EB">
        <w:rPr>
          <w:rFonts w:ascii="Arial" w:hAnsi="Arial" w:cs="Arial"/>
          <w:i/>
          <w:iCs/>
          <w:color w:val="000000"/>
          <w:sz w:val="24"/>
          <w:szCs w:val="24"/>
        </w:rPr>
        <w:t>(Nietzsche:18</w:t>
      </w:r>
      <w:r w:rsidR="008F6D72">
        <w:rPr>
          <w:rFonts w:ascii="Arial" w:hAnsi="Arial" w:cs="Arial"/>
          <w:i/>
          <w:iCs/>
          <w:color w:val="000000"/>
          <w:sz w:val="24"/>
          <w:szCs w:val="24"/>
        </w:rPr>
        <w:t>73</w:t>
      </w:r>
      <w:r w:rsidR="00DC3421">
        <w:rPr>
          <w:rFonts w:ascii="Arial" w:hAnsi="Arial" w:cs="Arial"/>
          <w:i/>
          <w:iCs/>
          <w:color w:val="000000"/>
          <w:sz w:val="24"/>
          <w:szCs w:val="24"/>
        </w:rPr>
        <w:t>, Pág. 4</w:t>
      </w:r>
      <w:r w:rsidR="00B566EB">
        <w:rPr>
          <w:rFonts w:ascii="Arial" w:hAnsi="Arial" w:cs="Arial"/>
          <w:i/>
          <w:iCs/>
          <w:color w:val="000000"/>
          <w:sz w:val="24"/>
          <w:szCs w:val="24"/>
        </w:rPr>
        <w:t>)</w:t>
      </w:r>
    </w:p>
    <w:p w14:paraId="6C08BBC0" w14:textId="457DA928" w:rsidR="00A34B48" w:rsidRDefault="00A34B48" w:rsidP="00A34B48">
      <w:pPr>
        <w:spacing w:line="360" w:lineRule="auto"/>
        <w:jc w:val="both"/>
        <w:rPr>
          <w:rFonts w:ascii="Arial" w:hAnsi="Arial" w:cs="Arial"/>
          <w:sz w:val="24"/>
          <w:szCs w:val="24"/>
        </w:rPr>
      </w:pPr>
      <w:r>
        <w:rPr>
          <w:rFonts w:ascii="Arial" w:hAnsi="Arial" w:cs="Arial"/>
          <w:sz w:val="24"/>
          <w:szCs w:val="24"/>
        </w:rPr>
        <w:tab/>
      </w:r>
      <w:r w:rsidR="00237B1B">
        <w:rPr>
          <w:rFonts w:ascii="Arial" w:hAnsi="Arial" w:cs="Arial"/>
          <w:sz w:val="24"/>
          <w:szCs w:val="24"/>
        </w:rPr>
        <w:t xml:space="preserve">Parte </w:t>
      </w:r>
      <w:r w:rsidR="00B25F78">
        <w:rPr>
          <w:rFonts w:ascii="Arial" w:hAnsi="Arial" w:cs="Arial"/>
          <w:sz w:val="24"/>
          <w:szCs w:val="24"/>
        </w:rPr>
        <w:t>significativa de estos</w:t>
      </w:r>
      <w:r w:rsidR="00237B1B">
        <w:rPr>
          <w:rFonts w:ascii="Arial" w:hAnsi="Arial" w:cs="Arial"/>
          <w:sz w:val="24"/>
          <w:szCs w:val="24"/>
        </w:rPr>
        <w:t xml:space="preserve"> engaño</w:t>
      </w:r>
      <w:r w:rsidR="00B25F78">
        <w:rPr>
          <w:rFonts w:ascii="Arial" w:hAnsi="Arial" w:cs="Arial"/>
          <w:sz w:val="24"/>
          <w:szCs w:val="24"/>
        </w:rPr>
        <w:t xml:space="preserve">s </w:t>
      </w:r>
      <w:r w:rsidR="002737A7">
        <w:rPr>
          <w:rFonts w:ascii="Arial" w:hAnsi="Arial" w:cs="Arial"/>
          <w:sz w:val="24"/>
          <w:szCs w:val="24"/>
        </w:rPr>
        <w:t xml:space="preserve">que armamos y cuidamos las personas </w:t>
      </w:r>
      <w:r w:rsidR="00237B1B">
        <w:rPr>
          <w:rFonts w:ascii="Arial" w:hAnsi="Arial" w:cs="Arial"/>
          <w:sz w:val="24"/>
          <w:szCs w:val="24"/>
        </w:rPr>
        <w:t xml:space="preserve">es </w:t>
      </w:r>
      <w:r w:rsidR="00853643">
        <w:rPr>
          <w:rFonts w:ascii="Arial" w:hAnsi="Arial" w:cs="Arial"/>
          <w:sz w:val="24"/>
          <w:szCs w:val="24"/>
        </w:rPr>
        <w:t xml:space="preserve">la </w:t>
      </w:r>
      <w:r w:rsidR="006F125E">
        <w:rPr>
          <w:rFonts w:ascii="Arial" w:hAnsi="Arial" w:cs="Arial"/>
          <w:sz w:val="24"/>
          <w:szCs w:val="24"/>
        </w:rPr>
        <w:t>adjudicación del</w:t>
      </w:r>
      <w:r w:rsidR="00853643">
        <w:rPr>
          <w:rFonts w:ascii="Arial" w:hAnsi="Arial" w:cs="Arial"/>
          <w:sz w:val="24"/>
          <w:szCs w:val="24"/>
        </w:rPr>
        <w:t xml:space="preserve"> carácter </w:t>
      </w:r>
      <w:r w:rsidR="00B25F78">
        <w:rPr>
          <w:rFonts w:ascii="Arial" w:hAnsi="Arial" w:cs="Arial"/>
          <w:sz w:val="24"/>
          <w:szCs w:val="24"/>
        </w:rPr>
        <w:t>positiv</w:t>
      </w:r>
      <w:r w:rsidR="00853643">
        <w:rPr>
          <w:rFonts w:ascii="Arial" w:hAnsi="Arial" w:cs="Arial"/>
          <w:sz w:val="24"/>
          <w:szCs w:val="24"/>
        </w:rPr>
        <w:t>o</w:t>
      </w:r>
      <w:r w:rsidR="00B25F78">
        <w:rPr>
          <w:rFonts w:ascii="Arial" w:hAnsi="Arial" w:cs="Arial"/>
          <w:sz w:val="24"/>
          <w:szCs w:val="24"/>
        </w:rPr>
        <w:t xml:space="preserve"> </w:t>
      </w:r>
      <w:r w:rsidR="006F125E">
        <w:rPr>
          <w:rFonts w:ascii="Arial" w:hAnsi="Arial" w:cs="Arial"/>
          <w:sz w:val="24"/>
          <w:szCs w:val="24"/>
        </w:rPr>
        <w:t>a</w:t>
      </w:r>
      <w:r w:rsidR="00B25F78">
        <w:rPr>
          <w:rFonts w:ascii="Arial" w:hAnsi="Arial" w:cs="Arial"/>
          <w:sz w:val="24"/>
          <w:szCs w:val="24"/>
        </w:rPr>
        <w:t xml:space="preserve"> lo igual y </w:t>
      </w:r>
      <w:r w:rsidR="00853643">
        <w:rPr>
          <w:rFonts w:ascii="Arial" w:hAnsi="Arial" w:cs="Arial"/>
          <w:sz w:val="24"/>
          <w:szCs w:val="24"/>
        </w:rPr>
        <w:t>el</w:t>
      </w:r>
      <w:r w:rsidR="00B25F78">
        <w:rPr>
          <w:rFonts w:ascii="Arial" w:hAnsi="Arial" w:cs="Arial"/>
          <w:sz w:val="24"/>
          <w:szCs w:val="24"/>
        </w:rPr>
        <w:t xml:space="preserve"> negativ</w:t>
      </w:r>
      <w:r w:rsidR="00853643">
        <w:rPr>
          <w:rFonts w:ascii="Arial" w:hAnsi="Arial" w:cs="Arial"/>
          <w:sz w:val="24"/>
          <w:szCs w:val="24"/>
        </w:rPr>
        <w:t>o</w:t>
      </w:r>
      <w:r w:rsidR="00B25F78">
        <w:rPr>
          <w:rFonts w:ascii="Arial" w:hAnsi="Arial" w:cs="Arial"/>
          <w:sz w:val="24"/>
          <w:szCs w:val="24"/>
        </w:rPr>
        <w:t xml:space="preserve"> </w:t>
      </w:r>
      <w:r w:rsidR="006F125E">
        <w:rPr>
          <w:rFonts w:ascii="Arial" w:hAnsi="Arial" w:cs="Arial"/>
          <w:sz w:val="24"/>
          <w:szCs w:val="24"/>
        </w:rPr>
        <w:t>a</w:t>
      </w:r>
      <w:r w:rsidR="00B25F78">
        <w:rPr>
          <w:rFonts w:ascii="Arial" w:hAnsi="Arial" w:cs="Arial"/>
          <w:sz w:val="24"/>
          <w:szCs w:val="24"/>
        </w:rPr>
        <w:t xml:space="preserve"> lo distinto</w:t>
      </w:r>
      <w:r w:rsidR="006116F5">
        <w:rPr>
          <w:rFonts w:ascii="Arial" w:hAnsi="Arial" w:cs="Arial"/>
          <w:sz w:val="24"/>
          <w:szCs w:val="24"/>
        </w:rPr>
        <w:t xml:space="preserve">. Nos convencemos de que </w:t>
      </w:r>
      <w:r w:rsidR="00981200">
        <w:rPr>
          <w:rFonts w:ascii="Arial" w:hAnsi="Arial" w:cs="Arial"/>
          <w:sz w:val="24"/>
          <w:szCs w:val="24"/>
        </w:rPr>
        <w:t xml:space="preserve">rodearnos de lo que nos gusta y lo que se parece a nosotros es </w:t>
      </w:r>
      <w:r w:rsidR="00363128">
        <w:rPr>
          <w:rFonts w:ascii="Arial" w:hAnsi="Arial" w:cs="Arial"/>
          <w:sz w:val="24"/>
          <w:szCs w:val="24"/>
        </w:rPr>
        <w:t>bueno, que cuidarnos es mantenernos en nuestra zona de confort y quedarnos seguros y cómodos</w:t>
      </w:r>
      <w:r w:rsidR="005D06F0">
        <w:rPr>
          <w:rFonts w:ascii="Arial" w:hAnsi="Arial" w:cs="Arial"/>
          <w:sz w:val="24"/>
          <w:szCs w:val="24"/>
        </w:rPr>
        <w:t>;</w:t>
      </w:r>
      <w:r w:rsidR="00363128">
        <w:rPr>
          <w:rFonts w:ascii="Arial" w:hAnsi="Arial" w:cs="Arial"/>
          <w:sz w:val="24"/>
          <w:szCs w:val="24"/>
        </w:rPr>
        <w:t xml:space="preserve"> cuando lo único que se logra </w:t>
      </w:r>
      <w:r w:rsidR="000B0C68">
        <w:rPr>
          <w:rFonts w:ascii="Arial" w:hAnsi="Arial" w:cs="Arial"/>
          <w:sz w:val="24"/>
          <w:szCs w:val="24"/>
        </w:rPr>
        <w:t>es desnutrirnos y estancarnos en un</w:t>
      </w:r>
      <w:r w:rsidR="001837AB">
        <w:rPr>
          <w:rFonts w:ascii="Arial" w:hAnsi="Arial" w:cs="Arial"/>
          <w:sz w:val="24"/>
          <w:szCs w:val="24"/>
        </w:rPr>
        <w:t xml:space="preserve">a rutina </w:t>
      </w:r>
      <w:r w:rsidR="00FA0F42">
        <w:rPr>
          <w:rFonts w:ascii="Arial" w:hAnsi="Arial" w:cs="Arial"/>
          <w:sz w:val="24"/>
          <w:szCs w:val="24"/>
        </w:rPr>
        <w:t xml:space="preserve">mediocre </w:t>
      </w:r>
      <w:r w:rsidR="00295B02">
        <w:rPr>
          <w:rFonts w:ascii="Arial" w:hAnsi="Arial" w:cs="Arial"/>
          <w:sz w:val="24"/>
          <w:szCs w:val="24"/>
        </w:rPr>
        <w:t xml:space="preserve">regida por </w:t>
      </w:r>
      <w:r w:rsidR="005A217A">
        <w:rPr>
          <w:rFonts w:ascii="Arial" w:hAnsi="Arial" w:cs="Arial"/>
          <w:sz w:val="24"/>
          <w:szCs w:val="24"/>
        </w:rPr>
        <w:t>el impulso y la necesidad de ser productivos,</w:t>
      </w:r>
      <w:r w:rsidR="00FA0F42">
        <w:rPr>
          <w:rFonts w:ascii="Arial" w:hAnsi="Arial" w:cs="Arial"/>
          <w:sz w:val="24"/>
          <w:szCs w:val="24"/>
        </w:rPr>
        <w:t xml:space="preserve"> útiles</w:t>
      </w:r>
      <w:r w:rsidR="005A217A">
        <w:rPr>
          <w:rFonts w:ascii="Arial" w:hAnsi="Arial" w:cs="Arial"/>
          <w:sz w:val="24"/>
          <w:szCs w:val="24"/>
        </w:rPr>
        <w:t>, en vez de</w:t>
      </w:r>
      <w:r w:rsidR="00295B02">
        <w:rPr>
          <w:rFonts w:ascii="Arial" w:hAnsi="Arial" w:cs="Arial"/>
          <w:sz w:val="24"/>
          <w:szCs w:val="24"/>
        </w:rPr>
        <w:t xml:space="preserve"> </w:t>
      </w:r>
      <w:r w:rsidR="0084446B">
        <w:rPr>
          <w:rFonts w:ascii="Arial" w:hAnsi="Arial" w:cs="Arial"/>
          <w:sz w:val="24"/>
          <w:szCs w:val="24"/>
        </w:rPr>
        <w:t>aspir</w:t>
      </w:r>
      <w:r w:rsidR="005D06F0">
        <w:rPr>
          <w:rFonts w:ascii="Arial" w:hAnsi="Arial" w:cs="Arial"/>
          <w:sz w:val="24"/>
          <w:szCs w:val="24"/>
        </w:rPr>
        <w:t>ar</w:t>
      </w:r>
      <w:r w:rsidR="00295B02">
        <w:rPr>
          <w:rFonts w:ascii="Arial" w:hAnsi="Arial" w:cs="Arial"/>
          <w:sz w:val="24"/>
          <w:szCs w:val="24"/>
        </w:rPr>
        <w:t xml:space="preserve"> </w:t>
      </w:r>
      <w:r w:rsidR="00725BF4">
        <w:rPr>
          <w:rFonts w:ascii="Arial" w:hAnsi="Arial" w:cs="Arial"/>
          <w:sz w:val="24"/>
          <w:szCs w:val="24"/>
        </w:rPr>
        <w:t xml:space="preserve">a </w:t>
      </w:r>
      <w:r w:rsidR="00295B02">
        <w:rPr>
          <w:rFonts w:ascii="Arial" w:hAnsi="Arial" w:cs="Arial"/>
          <w:sz w:val="24"/>
          <w:szCs w:val="24"/>
        </w:rPr>
        <w:t>nuestro bienestar</w:t>
      </w:r>
      <w:r w:rsidR="00725BF4">
        <w:rPr>
          <w:rFonts w:ascii="Arial" w:hAnsi="Arial" w:cs="Arial"/>
          <w:sz w:val="24"/>
          <w:szCs w:val="24"/>
        </w:rPr>
        <w:t xml:space="preserve"> individual y colectivo</w:t>
      </w:r>
      <w:r w:rsidR="00295B02">
        <w:rPr>
          <w:rFonts w:ascii="Arial" w:hAnsi="Arial" w:cs="Arial"/>
          <w:sz w:val="24"/>
          <w:szCs w:val="24"/>
        </w:rPr>
        <w:t>.</w:t>
      </w:r>
      <w:r w:rsidR="00725BF4">
        <w:rPr>
          <w:rFonts w:ascii="Arial" w:hAnsi="Arial" w:cs="Arial"/>
          <w:sz w:val="24"/>
          <w:szCs w:val="24"/>
        </w:rPr>
        <w:t xml:space="preserve"> Para </w:t>
      </w:r>
      <w:proofErr w:type="spellStart"/>
      <w:r w:rsidR="00725BF4">
        <w:rPr>
          <w:rFonts w:ascii="Arial" w:hAnsi="Arial" w:cs="Arial"/>
          <w:sz w:val="24"/>
          <w:szCs w:val="24"/>
        </w:rPr>
        <w:t>Byung</w:t>
      </w:r>
      <w:proofErr w:type="spellEnd"/>
      <w:r w:rsidR="00725BF4">
        <w:rPr>
          <w:rFonts w:ascii="Arial" w:hAnsi="Arial" w:cs="Arial"/>
          <w:sz w:val="24"/>
          <w:szCs w:val="24"/>
        </w:rPr>
        <w:t xml:space="preserve"> </w:t>
      </w:r>
      <w:proofErr w:type="spellStart"/>
      <w:r w:rsidR="00725BF4">
        <w:rPr>
          <w:rFonts w:ascii="Arial" w:hAnsi="Arial" w:cs="Arial"/>
          <w:sz w:val="24"/>
          <w:szCs w:val="24"/>
        </w:rPr>
        <w:t>Chul</w:t>
      </w:r>
      <w:proofErr w:type="spellEnd"/>
      <w:r w:rsidR="00725BF4">
        <w:rPr>
          <w:rFonts w:ascii="Arial" w:hAnsi="Arial" w:cs="Arial"/>
          <w:sz w:val="24"/>
          <w:szCs w:val="24"/>
        </w:rPr>
        <w:t xml:space="preserve"> Han, </w:t>
      </w:r>
      <w:r w:rsidR="00404F4E">
        <w:rPr>
          <w:rFonts w:ascii="Arial" w:hAnsi="Arial" w:cs="Arial"/>
          <w:sz w:val="24"/>
          <w:szCs w:val="24"/>
        </w:rPr>
        <w:t xml:space="preserve">el conocimiento </w:t>
      </w:r>
      <w:r w:rsidR="00C71EFD">
        <w:rPr>
          <w:rFonts w:ascii="Arial" w:hAnsi="Arial" w:cs="Arial"/>
          <w:sz w:val="24"/>
          <w:szCs w:val="24"/>
        </w:rPr>
        <w:t>rompe con lo igual</w:t>
      </w:r>
      <w:r w:rsidR="002550D3">
        <w:rPr>
          <w:rFonts w:ascii="Arial" w:hAnsi="Arial" w:cs="Arial"/>
          <w:sz w:val="24"/>
          <w:szCs w:val="24"/>
        </w:rPr>
        <w:t xml:space="preserve"> y </w:t>
      </w:r>
      <w:r w:rsidR="005E66DE">
        <w:rPr>
          <w:rFonts w:ascii="Arial" w:hAnsi="Arial" w:cs="Arial"/>
          <w:sz w:val="24"/>
          <w:szCs w:val="24"/>
        </w:rPr>
        <w:t>el verdadero</w:t>
      </w:r>
      <w:r w:rsidR="002550D3">
        <w:rPr>
          <w:rFonts w:ascii="Arial" w:hAnsi="Arial" w:cs="Arial"/>
          <w:sz w:val="24"/>
          <w:szCs w:val="24"/>
        </w:rPr>
        <w:t xml:space="preserve"> saber</w:t>
      </w:r>
      <w:r w:rsidR="00410C0D">
        <w:rPr>
          <w:rFonts w:ascii="Arial" w:hAnsi="Arial" w:cs="Arial"/>
          <w:sz w:val="24"/>
          <w:szCs w:val="24"/>
        </w:rPr>
        <w:t xml:space="preserve"> (sin importar si sus efectos son perjudiciales o no) </w:t>
      </w:r>
      <w:r w:rsidR="00404F4E">
        <w:rPr>
          <w:rFonts w:ascii="Arial" w:hAnsi="Arial" w:cs="Arial"/>
          <w:sz w:val="24"/>
          <w:szCs w:val="24"/>
        </w:rPr>
        <w:t xml:space="preserve">forma parte de la negatividad de lo extraño, porque </w:t>
      </w:r>
      <w:r w:rsidR="00E434A6">
        <w:rPr>
          <w:rFonts w:ascii="Arial" w:hAnsi="Arial" w:cs="Arial"/>
          <w:sz w:val="24"/>
          <w:szCs w:val="24"/>
        </w:rPr>
        <w:t xml:space="preserve">es </w:t>
      </w:r>
      <w:r w:rsidR="00404F4E">
        <w:rPr>
          <w:rFonts w:ascii="Arial" w:hAnsi="Arial" w:cs="Arial"/>
          <w:sz w:val="24"/>
          <w:szCs w:val="24"/>
        </w:rPr>
        <w:t xml:space="preserve">gracias a él </w:t>
      </w:r>
      <w:r w:rsidR="00350B90">
        <w:rPr>
          <w:rFonts w:ascii="Arial" w:hAnsi="Arial" w:cs="Arial"/>
          <w:sz w:val="24"/>
          <w:szCs w:val="24"/>
        </w:rPr>
        <w:t>que l</w:t>
      </w:r>
      <w:r w:rsidR="00404F4E">
        <w:rPr>
          <w:rFonts w:ascii="Arial" w:hAnsi="Arial" w:cs="Arial"/>
          <w:sz w:val="24"/>
          <w:szCs w:val="24"/>
        </w:rPr>
        <w:t xml:space="preserve">legamos a </w:t>
      </w:r>
      <w:r w:rsidR="00350B90">
        <w:rPr>
          <w:rFonts w:ascii="Arial" w:hAnsi="Arial" w:cs="Arial"/>
          <w:sz w:val="24"/>
          <w:szCs w:val="24"/>
        </w:rPr>
        <w:t>una transformació</w:t>
      </w:r>
      <w:r w:rsidR="00537D76">
        <w:rPr>
          <w:rFonts w:ascii="Arial" w:hAnsi="Arial" w:cs="Arial"/>
          <w:sz w:val="24"/>
          <w:szCs w:val="24"/>
        </w:rPr>
        <w:t>n, introduce un nuevo escenario</w:t>
      </w:r>
      <w:r w:rsidR="00F03F77">
        <w:rPr>
          <w:rFonts w:ascii="Arial" w:hAnsi="Arial" w:cs="Arial"/>
          <w:sz w:val="24"/>
          <w:szCs w:val="24"/>
        </w:rPr>
        <w:t>.</w:t>
      </w:r>
    </w:p>
    <w:p w14:paraId="4EFAB166" w14:textId="649A8625" w:rsidR="008B7C9C" w:rsidRDefault="00350B90" w:rsidP="00F03F77">
      <w:pPr>
        <w:spacing w:line="360" w:lineRule="auto"/>
        <w:ind w:left="708" w:firstLine="708"/>
        <w:jc w:val="both"/>
        <w:rPr>
          <w:rFonts w:ascii="Arial" w:hAnsi="Arial" w:cs="Arial"/>
          <w:i/>
          <w:iCs/>
          <w:sz w:val="24"/>
          <w:szCs w:val="24"/>
        </w:rPr>
      </w:pPr>
      <w:r>
        <w:rPr>
          <w:rFonts w:ascii="Arial" w:hAnsi="Arial" w:cs="Arial"/>
          <w:i/>
          <w:iCs/>
          <w:sz w:val="24"/>
          <w:szCs w:val="24"/>
        </w:rPr>
        <w:t>“</w:t>
      </w:r>
      <w:r w:rsidR="00454D0F" w:rsidRPr="00350B90">
        <w:rPr>
          <w:rFonts w:ascii="Arial" w:hAnsi="Arial" w:cs="Arial"/>
          <w:i/>
          <w:iCs/>
          <w:sz w:val="24"/>
          <w:szCs w:val="24"/>
        </w:rPr>
        <w:t xml:space="preserve">La pregunta por el porqué está aquí de más. Es decir, no se comprende nada. Pero saber es comprender. Así es como los </w:t>
      </w:r>
      <w:proofErr w:type="gramStart"/>
      <w:r w:rsidR="00454D0F" w:rsidRPr="00350B90">
        <w:rPr>
          <w:rFonts w:ascii="Arial" w:hAnsi="Arial" w:cs="Arial"/>
          <w:i/>
          <w:iCs/>
          <w:sz w:val="24"/>
          <w:szCs w:val="24"/>
        </w:rPr>
        <w:t>macro datos</w:t>
      </w:r>
      <w:proofErr w:type="gramEnd"/>
      <w:r w:rsidR="00454D0F" w:rsidRPr="00350B90">
        <w:rPr>
          <w:rFonts w:ascii="Arial" w:hAnsi="Arial" w:cs="Arial"/>
          <w:i/>
          <w:iCs/>
          <w:sz w:val="24"/>
          <w:szCs w:val="24"/>
        </w:rPr>
        <w:t xml:space="preserve"> hacen 14 superfluo el pensamiento. Sin darle más vueltas, nos dejamos llevar por el esto es así y punto. El pensamiento tiene acceso a lo completamente distinto. Puede interrumpir lo igual. En eso consiste su carácter de </w:t>
      </w:r>
      <w:r w:rsidR="005E66DE" w:rsidRPr="00350B90">
        <w:rPr>
          <w:rFonts w:ascii="Arial" w:hAnsi="Arial" w:cs="Arial"/>
          <w:i/>
          <w:iCs/>
          <w:sz w:val="24"/>
          <w:szCs w:val="24"/>
        </w:rPr>
        <w:t>acontecimiento</w:t>
      </w:r>
      <w:r w:rsidR="005E66DE">
        <w:rPr>
          <w:rFonts w:ascii="Arial" w:hAnsi="Arial" w:cs="Arial"/>
          <w:i/>
          <w:iCs/>
          <w:sz w:val="24"/>
          <w:szCs w:val="24"/>
        </w:rPr>
        <w:t>. (</w:t>
      </w:r>
      <w:r w:rsidR="00F03F77">
        <w:rPr>
          <w:rFonts w:ascii="Arial" w:hAnsi="Arial" w:cs="Arial"/>
          <w:i/>
          <w:iCs/>
          <w:sz w:val="24"/>
          <w:szCs w:val="24"/>
        </w:rPr>
        <w:t>…)</w:t>
      </w:r>
      <w:r w:rsidR="005E66DE">
        <w:rPr>
          <w:rFonts w:ascii="Arial" w:hAnsi="Arial" w:cs="Arial"/>
          <w:i/>
          <w:iCs/>
          <w:sz w:val="24"/>
          <w:szCs w:val="24"/>
        </w:rPr>
        <w:t xml:space="preserve"> </w:t>
      </w:r>
      <w:r w:rsidR="00F03F77">
        <w:rPr>
          <w:rFonts w:ascii="Arial" w:hAnsi="Arial" w:cs="Arial"/>
          <w:i/>
          <w:iCs/>
          <w:sz w:val="24"/>
          <w:szCs w:val="24"/>
        </w:rPr>
        <w:t>En</w:t>
      </w:r>
      <w:r w:rsidR="008B7C9C" w:rsidRPr="00F03F77">
        <w:rPr>
          <w:rFonts w:ascii="Arial" w:hAnsi="Arial" w:cs="Arial"/>
          <w:i/>
          <w:iCs/>
          <w:sz w:val="24"/>
          <w:szCs w:val="24"/>
        </w:rPr>
        <w:t xml:space="preserve"> un sentido enfático, también el conocimiento resulta transformante. Genera un nuevo estado de </w:t>
      </w:r>
      <w:r w:rsidR="008B7C9C" w:rsidRPr="00F03F77">
        <w:rPr>
          <w:rFonts w:ascii="Arial" w:hAnsi="Arial" w:cs="Arial"/>
          <w:i/>
          <w:iCs/>
          <w:sz w:val="24"/>
          <w:szCs w:val="24"/>
        </w:rPr>
        <w:lastRenderedPageBreak/>
        <w:t>conciencia. Su estructura se asemeja a la de una redención.</w:t>
      </w:r>
      <w:r w:rsidR="005E66DE">
        <w:rPr>
          <w:rFonts w:ascii="Arial" w:hAnsi="Arial" w:cs="Arial"/>
          <w:i/>
          <w:iCs/>
          <w:sz w:val="24"/>
          <w:szCs w:val="24"/>
        </w:rPr>
        <w:t>”</w:t>
      </w:r>
      <w:r w:rsidR="00B566EB" w:rsidRPr="00B566EB">
        <w:rPr>
          <w:rFonts w:ascii="Arial" w:hAnsi="Arial" w:cs="Arial"/>
          <w:i/>
          <w:sz w:val="24"/>
          <w:szCs w:val="24"/>
          <w:lang w:val="es-ES"/>
        </w:rPr>
        <w:t xml:space="preserve"> </w:t>
      </w:r>
      <w:r w:rsidR="00B566EB" w:rsidRPr="00A633AD">
        <w:rPr>
          <w:rFonts w:ascii="Arial" w:hAnsi="Arial" w:cs="Arial"/>
          <w:i/>
          <w:sz w:val="24"/>
          <w:szCs w:val="24"/>
          <w:lang w:val="es-ES"/>
        </w:rPr>
        <w:t xml:space="preserve">(Han: 2020, </w:t>
      </w:r>
      <w:r w:rsidR="00531ADE">
        <w:rPr>
          <w:rFonts w:ascii="Arial" w:hAnsi="Arial" w:cs="Arial"/>
          <w:i/>
          <w:sz w:val="24"/>
          <w:szCs w:val="24"/>
          <w:lang w:val="es-ES"/>
        </w:rPr>
        <w:t>pp</w:t>
      </w:r>
      <w:r w:rsidR="00B566EB" w:rsidRPr="00A633AD">
        <w:rPr>
          <w:rFonts w:ascii="Arial" w:hAnsi="Arial" w:cs="Arial"/>
          <w:i/>
          <w:sz w:val="24"/>
          <w:szCs w:val="24"/>
          <w:lang w:val="es-ES"/>
        </w:rPr>
        <w:t>. 1</w:t>
      </w:r>
      <w:r w:rsidR="0008436D">
        <w:rPr>
          <w:rFonts w:ascii="Arial" w:hAnsi="Arial" w:cs="Arial"/>
          <w:i/>
          <w:sz w:val="24"/>
          <w:szCs w:val="24"/>
          <w:lang w:val="es-ES"/>
        </w:rPr>
        <w:t>3</w:t>
      </w:r>
      <w:r w:rsidR="00531ADE">
        <w:rPr>
          <w:rFonts w:ascii="Arial" w:hAnsi="Arial" w:cs="Arial"/>
          <w:i/>
          <w:sz w:val="24"/>
          <w:szCs w:val="24"/>
          <w:lang w:val="es-ES"/>
        </w:rPr>
        <w:t>, 14</w:t>
      </w:r>
      <w:r w:rsidR="00B566EB" w:rsidRPr="00A633AD">
        <w:rPr>
          <w:rFonts w:ascii="Arial" w:hAnsi="Arial" w:cs="Arial"/>
          <w:i/>
          <w:sz w:val="24"/>
          <w:szCs w:val="24"/>
          <w:lang w:val="es-ES"/>
        </w:rPr>
        <w:t>)</w:t>
      </w:r>
    </w:p>
    <w:p w14:paraId="5C6E34C3" w14:textId="7B558DD7" w:rsidR="00EA229B" w:rsidRDefault="00CC4278" w:rsidP="00CC4278">
      <w:pPr>
        <w:spacing w:line="360" w:lineRule="auto"/>
        <w:jc w:val="both"/>
        <w:rPr>
          <w:rFonts w:ascii="Arial" w:hAnsi="Arial" w:cs="Arial"/>
          <w:sz w:val="24"/>
          <w:szCs w:val="24"/>
        </w:rPr>
      </w:pPr>
      <w:r>
        <w:rPr>
          <w:rFonts w:ascii="Arial" w:hAnsi="Arial" w:cs="Arial"/>
          <w:sz w:val="24"/>
          <w:szCs w:val="24"/>
        </w:rPr>
        <w:tab/>
        <w:t>Han habla de un nuevo estado de conciencia, un conocimiento que nos abre l</w:t>
      </w:r>
      <w:r w:rsidR="00767713">
        <w:rPr>
          <w:rFonts w:ascii="Arial" w:hAnsi="Arial" w:cs="Arial"/>
          <w:sz w:val="24"/>
          <w:szCs w:val="24"/>
        </w:rPr>
        <w:t>os ojos ante nuev</w:t>
      </w:r>
      <w:r>
        <w:rPr>
          <w:rFonts w:ascii="Arial" w:hAnsi="Arial" w:cs="Arial"/>
          <w:sz w:val="24"/>
          <w:szCs w:val="24"/>
        </w:rPr>
        <w:t xml:space="preserve">as </w:t>
      </w:r>
      <w:r w:rsidR="00A315F6">
        <w:rPr>
          <w:rFonts w:ascii="Arial" w:hAnsi="Arial" w:cs="Arial"/>
          <w:sz w:val="24"/>
          <w:szCs w:val="24"/>
        </w:rPr>
        <w:t>posibilidades</w:t>
      </w:r>
      <w:r w:rsidR="000A6325">
        <w:rPr>
          <w:rFonts w:ascii="Arial" w:hAnsi="Arial" w:cs="Arial"/>
          <w:sz w:val="24"/>
          <w:szCs w:val="24"/>
        </w:rPr>
        <w:t xml:space="preserve"> permit</w:t>
      </w:r>
      <w:r w:rsidR="004159DE">
        <w:rPr>
          <w:rFonts w:ascii="Arial" w:hAnsi="Arial" w:cs="Arial"/>
          <w:sz w:val="24"/>
          <w:szCs w:val="24"/>
        </w:rPr>
        <w:t>iéndonos</w:t>
      </w:r>
      <w:r w:rsidR="00F06FB3">
        <w:rPr>
          <w:rFonts w:ascii="Arial" w:hAnsi="Arial" w:cs="Arial"/>
          <w:sz w:val="24"/>
          <w:szCs w:val="24"/>
        </w:rPr>
        <w:t xml:space="preserve"> ver la realidad y</w:t>
      </w:r>
      <w:r w:rsidR="000A6325">
        <w:rPr>
          <w:rFonts w:ascii="Arial" w:hAnsi="Arial" w:cs="Arial"/>
          <w:sz w:val="24"/>
          <w:szCs w:val="24"/>
        </w:rPr>
        <w:t xml:space="preserve"> comprender</w:t>
      </w:r>
      <w:r w:rsidR="00F06FB3">
        <w:rPr>
          <w:rFonts w:ascii="Arial" w:hAnsi="Arial" w:cs="Arial"/>
          <w:sz w:val="24"/>
          <w:szCs w:val="24"/>
        </w:rPr>
        <w:t>la</w:t>
      </w:r>
      <w:r w:rsidR="000A6325">
        <w:rPr>
          <w:rFonts w:ascii="Arial" w:hAnsi="Arial" w:cs="Arial"/>
          <w:sz w:val="24"/>
          <w:szCs w:val="24"/>
        </w:rPr>
        <w:t xml:space="preserve"> de otra manera, </w:t>
      </w:r>
      <w:r w:rsidR="00F06FB3">
        <w:rPr>
          <w:rFonts w:ascii="Arial" w:hAnsi="Arial" w:cs="Arial"/>
          <w:sz w:val="24"/>
          <w:szCs w:val="24"/>
        </w:rPr>
        <w:t>despertándonos de nuestr</w:t>
      </w:r>
      <w:r w:rsidR="00A511D0">
        <w:rPr>
          <w:rFonts w:ascii="Arial" w:hAnsi="Arial" w:cs="Arial"/>
          <w:sz w:val="24"/>
          <w:szCs w:val="24"/>
        </w:rPr>
        <w:t>a ingenuidad comatosa</w:t>
      </w:r>
      <w:r w:rsidR="00CD47EE">
        <w:rPr>
          <w:rFonts w:ascii="Arial" w:hAnsi="Arial" w:cs="Arial"/>
          <w:sz w:val="24"/>
          <w:szCs w:val="24"/>
        </w:rPr>
        <w:t xml:space="preserve"> con un nuevo panorama.</w:t>
      </w:r>
    </w:p>
    <w:p w14:paraId="5CFF5406" w14:textId="22EFB299" w:rsidR="003A74F4" w:rsidRPr="003A74F4" w:rsidRDefault="00CD2880" w:rsidP="00EA229B">
      <w:pPr>
        <w:spacing w:line="360" w:lineRule="auto"/>
        <w:ind w:firstLine="708"/>
        <w:jc w:val="both"/>
        <w:rPr>
          <w:rFonts w:ascii="Arial" w:hAnsi="Arial" w:cs="Arial"/>
          <w:sz w:val="24"/>
          <w:szCs w:val="24"/>
        </w:rPr>
      </w:pPr>
      <w:r>
        <w:rPr>
          <w:rFonts w:ascii="Arial" w:hAnsi="Arial" w:cs="Arial"/>
          <w:sz w:val="24"/>
          <w:szCs w:val="24"/>
        </w:rPr>
        <w:t xml:space="preserve">En el siguiente fragmento, </w:t>
      </w:r>
      <w:r w:rsidR="00A315F6">
        <w:rPr>
          <w:rFonts w:ascii="Arial" w:hAnsi="Arial" w:cs="Arial"/>
          <w:sz w:val="24"/>
          <w:szCs w:val="24"/>
        </w:rPr>
        <w:t xml:space="preserve">Nietzsche </w:t>
      </w:r>
      <w:r w:rsidR="00592688">
        <w:rPr>
          <w:rFonts w:ascii="Arial" w:hAnsi="Arial" w:cs="Arial"/>
          <w:sz w:val="24"/>
          <w:szCs w:val="24"/>
        </w:rPr>
        <w:t xml:space="preserve">describe lo que pasaría si el hombre tomara consciencia de su capacidad de </w:t>
      </w:r>
      <w:r w:rsidR="00EA229B">
        <w:rPr>
          <w:rFonts w:ascii="Arial" w:hAnsi="Arial" w:cs="Arial"/>
          <w:sz w:val="24"/>
          <w:szCs w:val="24"/>
        </w:rPr>
        <w:t xml:space="preserve">construcción, qué pasaría si </w:t>
      </w:r>
      <w:r w:rsidR="00947CC8">
        <w:rPr>
          <w:rFonts w:ascii="Arial" w:hAnsi="Arial" w:cs="Arial"/>
          <w:sz w:val="24"/>
          <w:szCs w:val="24"/>
        </w:rPr>
        <w:t>se diera cuenta de que todo su mundo, todo lo que da por sentado y cree que es naturalmente así, es en realidad ficticio</w:t>
      </w:r>
      <w:r w:rsidR="00A6421D">
        <w:rPr>
          <w:rFonts w:ascii="Arial" w:hAnsi="Arial" w:cs="Arial"/>
          <w:sz w:val="24"/>
          <w:szCs w:val="24"/>
        </w:rPr>
        <w:t xml:space="preserve"> y obra de las personas</w:t>
      </w:r>
      <w:r w:rsidR="00947CC8">
        <w:rPr>
          <w:rFonts w:ascii="Arial" w:hAnsi="Arial" w:cs="Arial"/>
          <w:sz w:val="24"/>
          <w:szCs w:val="24"/>
        </w:rPr>
        <w:t>.</w:t>
      </w:r>
    </w:p>
    <w:p w14:paraId="6790AF0E" w14:textId="696BA9C1" w:rsidR="00445433" w:rsidRDefault="00445433" w:rsidP="00694129">
      <w:pPr>
        <w:spacing w:line="360" w:lineRule="auto"/>
        <w:ind w:firstLine="708"/>
        <w:jc w:val="both"/>
        <w:rPr>
          <w:rFonts w:ascii="Arial" w:hAnsi="Arial" w:cs="Arial"/>
          <w:i/>
          <w:iCs/>
          <w:color w:val="000000"/>
          <w:sz w:val="24"/>
          <w:szCs w:val="24"/>
        </w:rPr>
      </w:pPr>
      <w:r w:rsidRPr="00986AA4">
        <w:rPr>
          <w:rFonts w:ascii="Arial" w:hAnsi="Arial" w:cs="Arial"/>
          <w:i/>
          <w:iCs/>
          <w:color w:val="000000"/>
          <w:sz w:val="24"/>
          <w:szCs w:val="24"/>
        </w:rPr>
        <w:t>“Sólo mediante el olvido de ese mundo primitivo de metáforas, sólo mediante el endurecimiento y la petrificación de un fogoso torrente primordial compuesto por una masa de imágenes que surgen de la capacidad originaria de la fantasía humana, sólo mediante la invencible creencia en que este sol, esta ventana, esta mesa son una verdad en sí, en una palabra, gracias solamente al hecho de que el hombre se olvida de sí mismo como sujeto y, por cierto, como sujeto artísticamente creador, vive con cierta calma, seguridad y consecuencia; si pudiera salir, aunque sólo fuese un instante, fuera de los muros de la cárcel de esa creencia, se acabaría en seguida su autoconsciencia”</w:t>
      </w:r>
      <w:r w:rsidR="00B566EB" w:rsidRPr="00B566EB">
        <w:rPr>
          <w:rFonts w:ascii="Arial" w:hAnsi="Arial" w:cs="Arial"/>
          <w:i/>
          <w:iCs/>
          <w:color w:val="000000"/>
          <w:sz w:val="24"/>
          <w:szCs w:val="24"/>
        </w:rPr>
        <w:t xml:space="preserve"> </w:t>
      </w:r>
      <w:r w:rsidR="00B566EB">
        <w:rPr>
          <w:rFonts w:ascii="Arial" w:hAnsi="Arial" w:cs="Arial"/>
          <w:i/>
          <w:iCs/>
          <w:color w:val="000000"/>
          <w:sz w:val="24"/>
          <w:szCs w:val="24"/>
        </w:rPr>
        <w:t>(Nietzsche:18</w:t>
      </w:r>
      <w:r w:rsidR="008F6D72">
        <w:rPr>
          <w:rFonts w:ascii="Arial" w:hAnsi="Arial" w:cs="Arial"/>
          <w:i/>
          <w:iCs/>
          <w:color w:val="000000"/>
          <w:sz w:val="24"/>
          <w:szCs w:val="24"/>
        </w:rPr>
        <w:t>73</w:t>
      </w:r>
      <w:r w:rsidR="0056501D">
        <w:rPr>
          <w:rFonts w:ascii="Arial" w:hAnsi="Arial" w:cs="Arial"/>
          <w:i/>
          <w:iCs/>
          <w:color w:val="000000"/>
          <w:sz w:val="24"/>
          <w:szCs w:val="24"/>
        </w:rPr>
        <w:t>, Pág. 8</w:t>
      </w:r>
      <w:r w:rsidR="00B566EB">
        <w:rPr>
          <w:rFonts w:ascii="Arial" w:hAnsi="Arial" w:cs="Arial"/>
          <w:i/>
          <w:iCs/>
          <w:color w:val="000000"/>
          <w:sz w:val="24"/>
          <w:szCs w:val="24"/>
        </w:rPr>
        <w:t>)</w:t>
      </w:r>
    </w:p>
    <w:p w14:paraId="7E08C3D0" w14:textId="1EC0E30C" w:rsidR="00CD2880" w:rsidRPr="00CD2880" w:rsidRDefault="001730CB" w:rsidP="00694129">
      <w:pPr>
        <w:spacing w:line="360" w:lineRule="auto"/>
        <w:ind w:firstLine="708"/>
        <w:jc w:val="both"/>
        <w:rPr>
          <w:rFonts w:ascii="Arial" w:hAnsi="Arial" w:cs="Arial"/>
          <w:color w:val="000000"/>
          <w:sz w:val="24"/>
          <w:szCs w:val="24"/>
        </w:rPr>
      </w:pPr>
      <w:r>
        <w:rPr>
          <w:rFonts w:ascii="Arial" w:hAnsi="Arial" w:cs="Arial"/>
          <w:color w:val="000000"/>
          <w:sz w:val="24"/>
          <w:szCs w:val="24"/>
        </w:rPr>
        <w:t xml:space="preserve">Para el autor, </w:t>
      </w:r>
      <w:r w:rsidR="00B52864">
        <w:rPr>
          <w:rFonts w:ascii="Arial" w:hAnsi="Arial" w:cs="Arial"/>
          <w:color w:val="000000"/>
          <w:sz w:val="24"/>
          <w:szCs w:val="24"/>
        </w:rPr>
        <w:t>ese convencimiento de que nuestra realidad</w:t>
      </w:r>
      <w:r w:rsidR="00735F2E">
        <w:rPr>
          <w:rFonts w:ascii="Arial" w:hAnsi="Arial" w:cs="Arial"/>
          <w:color w:val="000000"/>
          <w:sz w:val="24"/>
          <w:szCs w:val="24"/>
        </w:rPr>
        <w:t>, nuestras estructuras</w:t>
      </w:r>
      <w:r w:rsidR="00912405">
        <w:rPr>
          <w:rFonts w:ascii="Arial" w:hAnsi="Arial" w:cs="Arial"/>
          <w:color w:val="000000"/>
          <w:sz w:val="24"/>
          <w:szCs w:val="24"/>
        </w:rPr>
        <w:t xml:space="preserve"> y metáforas, son </w:t>
      </w:r>
      <w:r w:rsidR="009474F0">
        <w:rPr>
          <w:rFonts w:ascii="Arial" w:hAnsi="Arial" w:cs="Arial"/>
          <w:color w:val="000000"/>
          <w:sz w:val="24"/>
          <w:szCs w:val="24"/>
        </w:rPr>
        <w:t>leyes naturales, es</w:t>
      </w:r>
      <w:r w:rsidR="00F80AD8">
        <w:rPr>
          <w:rFonts w:ascii="Arial" w:hAnsi="Arial" w:cs="Arial"/>
          <w:color w:val="000000"/>
          <w:sz w:val="24"/>
          <w:szCs w:val="24"/>
        </w:rPr>
        <w:t>a certeza de que todo lo que nos rodea es inalterable y trasciende a los humanos</w:t>
      </w:r>
      <w:r w:rsidR="009757E1">
        <w:rPr>
          <w:rFonts w:ascii="Arial" w:hAnsi="Arial" w:cs="Arial"/>
          <w:color w:val="000000"/>
          <w:sz w:val="24"/>
          <w:szCs w:val="24"/>
        </w:rPr>
        <w:t>,</w:t>
      </w:r>
      <w:r w:rsidR="00F80AD8">
        <w:rPr>
          <w:rFonts w:ascii="Arial" w:hAnsi="Arial" w:cs="Arial"/>
          <w:color w:val="000000"/>
          <w:sz w:val="24"/>
          <w:szCs w:val="24"/>
        </w:rPr>
        <w:t xml:space="preserve"> </w:t>
      </w:r>
      <w:r w:rsidR="007B36DA">
        <w:rPr>
          <w:rFonts w:ascii="Arial" w:hAnsi="Arial" w:cs="Arial"/>
          <w:color w:val="000000"/>
          <w:sz w:val="24"/>
          <w:szCs w:val="24"/>
        </w:rPr>
        <w:t>nos protege de la perdida de nuestra autoconsciencia. Para Nietzsche</w:t>
      </w:r>
      <w:r w:rsidR="00C84AD8">
        <w:rPr>
          <w:rFonts w:ascii="Arial" w:hAnsi="Arial" w:cs="Arial"/>
          <w:color w:val="000000"/>
          <w:sz w:val="24"/>
          <w:szCs w:val="24"/>
        </w:rPr>
        <w:t>, estos engaños son la positividad de lo igual</w:t>
      </w:r>
      <w:r w:rsidR="005F1379">
        <w:rPr>
          <w:rFonts w:ascii="Arial" w:hAnsi="Arial" w:cs="Arial"/>
          <w:color w:val="000000"/>
          <w:sz w:val="24"/>
          <w:szCs w:val="24"/>
        </w:rPr>
        <w:t xml:space="preserve">. Vienen a protegernos de lo desconocido, </w:t>
      </w:r>
      <w:r w:rsidR="00831D26">
        <w:rPr>
          <w:rFonts w:ascii="Arial" w:hAnsi="Arial" w:cs="Arial"/>
          <w:color w:val="000000"/>
          <w:sz w:val="24"/>
          <w:szCs w:val="24"/>
        </w:rPr>
        <w:t>ocurren como acto inconsciente para cuidarnos de desconocernos</w:t>
      </w:r>
      <w:r w:rsidR="00282864">
        <w:rPr>
          <w:rFonts w:ascii="Arial" w:hAnsi="Arial" w:cs="Arial"/>
          <w:color w:val="000000"/>
          <w:sz w:val="24"/>
          <w:szCs w:val="24"/>
        </w:rPr>
        <w:t xml:space="preserve">. </w:t>
      </w:r>
      <w:r w:rsidR="00822702">
        <w:rPr>
          <w:rFonts w:ascii="Arial" w:hAnsi="Arial" w:cs="Arial"/>
          <w:color w:val="000000"/>
          <w:sz w:val="24"/>
          <w:szCs w:val="24"/>
        </w:rPr>
        <w:t>Sin embargo</w:t>
      </w:r>
      <w:r w:rsidR="00FD40C5">
        <w:rPr>
          <w:rFonts w:ascii="Arial" w:hAnsi="Arial" w:cs="Arial"/>
          <w:color w:val="000000"/>
          <w:sz w:val="24"/>
          <w:szCs w:val="24"/>
        </w:rPr>
        <w:t xml:space="preserve">, no permite una transformación. Entorpece el crecimiento </w:t>
      </w:r>
      <w:r w:rsidR="00D91078">
        <w:rPr>
          <w:rFonts w:ascii="Arial" w:hAnsi="Arial" w:cs="Arial"/>
          <w:color w:val="000000"/>
          <w:sz w:val="24"/>
          <w:szCs w:val="24"/>
        </w:rPr>
        <w:t>y la evolución de la sociedad porque nos limita a lo conocido</w:t>
      </w:r>
      <w:r w:rsidR="0016321D">
        <w:rPr>
          <w:rFonts w:ascii="Arial" w:hAnsi="Arial" w:cs="Arial"/>
          <w:color w:val="000000"/>
          <w:sz w:val="24"/>
          <w:szCs w:val="24"/>
        </w:rPr>
        <w:t>, a lo establecido</w:t>
      </w:r>
      <w:r w:rsidR="00D91078">
        <w:rPr>
          <w:rFonts w:ascii="Arial" w:hAnsi="Arial" w:cs="Arial"/>
          <w:color w:val="000000"/>
          <w:sz w:val="24"/>
          <w:szCs w:val="24"/>
        </w:rPr>
        <w:t xml:space="preserve">. Pero </w:t>
      </w:r>
      <w:r w:rsidR="007065D5">
        <w:rPr>
          <w:rFonts w:ascii="Arial" w:hAnsi="Arial" w:cs="Arial"/>
          <w:color w:val="000000"/>
          <w:sz w:val="24"/>
          <w:szCs w:val="24"/>
        </w:rPr>
        <w:t>¿</w:t>
      </w:r>
      <w:r w:rsidR="00926718">
        <w:rPr>
          <w:rFonts w:ascii="Arial" w:hAnsi="Arial" w:cs="Arial"/>
          <w:color w:val="000000"/>
          <w:sz w:val="24"/>
          <w:szCs w:val="24"/>
        </w:rPr>
        <w:t>Q</w:t>
      </w:r>
      <w:r w:rsidR="007065D5">
        <w:rPr>
          <w:rFonts w:ascii="Arial" w:hAnsi="Arial" w:cs="Arial"/>
          <w:color w:val="000000"/>
          <w:sz w:val="24"/>
          <w:szCs w:val="24"/>
        </w:rPr>
        <w:t xml:space="preserve">ué pasaría </w:t>
      </w:r>
      <w:r w:rsidR="002C396E">
        <w:rPr>
          <w:rFonts w:ascii="Arial" w:hAnsi="Arial" w:cs="Arial"/>
          <w:color w:val="000000"/>
          <w:sz w:val="24"/>
          <w:szCs w:val="24"/>
        </w:rPr>
        <w:t xml:space="preserve">si </w:t>
      </w:r>
      <w:r w:rsidR="0068515E">
        <w:rPr>
          <w:rFonts w:ascii="Arial" w:hAnsi="Arial" w:cs="Arial"/>
          <w:color w:val="000000"/>
          <w:sz w:val="24"/>
          <w:szCs w:val="24"/>
        </w:rPr>
        <w:t>tomáramos</w:t>
      </w:r>
      <w:r w:rsidR="002C396E">
        <w:rPr>
          <w:rFonts w:ascii="Arial" w:hAnsi="Arial" w:cs="Arial"/>
          <w:color w:val="000000"/>
          <w:sz w:val="24"/>
          <w:szCs w:val="24"/>
        </w:rPr>
        <w:t xml:space="preserve"> consciencia del origen </w:t>
      </w:r>
      <w:r w:rsidR="009F308F">
        <w:rPr>
          <w:rFonts w:ascii="Arial" w:hAnsi="Arial" w:cs="Arial"/>
          <w:color w:val="000000"/>
          <w:sz w:val="24"/>
          <w:szCs w:val="24"/>
        </w:rPr>
        <w:t xml:space="preserve">de nuestros preceptos y normas? </w:t>
      </w:r>
      <w:r w:rsidR="0068515E">
        <w:rPr>
          <w:rFonts w:ascii="Arial" w:hAnsi="Arial" w:cs="Arial"/>
          <w:color w:val="000000"/>
          <w:sz w:val="24"/>
          <w:szCs w:val="24"/>
        </w:rPr>
        <w:t xml:space="preserve">¿Cómo sería una sociedad </w:t>
      </w:r>
      <w:r w:rsidR="00BA3CE7">
        <w:rPr>
          <w:rFonts w:ascii="Arial" w:hAnsi="Arial" w:cs="Arial"/>
          <w:color w:val="000000"/>
          <w:sz w:val="24"/>
          <w:szCs w:val="24"/>
        </w:rPr>
        <w:t>que conociera su poder transformador</w:t>
      </w:r>
      <w:r w:rsidR="00CD5D11">
        <w:rPr>
          <w:rFonts w:ascii="Arial" w:hAnsi="Arial" w:cs="Arial"/>
          <w:color w:val="000000"/>
          <w:sz w:val="24"/>
          <w:szCs w:val="24"/>
        </w:rPr>
        <w:t xml:space="preserve"> y entendiera</w:t>
      </w:r>
      <w:r w:rsidR="0008213E">
        <w:rPr>
          <w:rFonts w:ascii="Arial" w:hAnsi="Arial" w:cs="Arial"/>
          <w:color w:val="000000"/>
          <w:sz w:val="24"/>
          <w:szCs w:val="24"/>
        </w:rPr>
        <w:t xml:space="preserve">, a la vez, </w:t>
      </w:r>
      <w:r w:rsidR="00CD5D11">
        <w:rPr>
          <w:rFonts w:ascii="Arial" w:hAnsi="Arial" w:cs="Arial"/>
          <w:color w:val="000000"/>
          <w:sz w:val="24"/>
          <w:szCs w:val="24"/>
        </w:rPr>
        <w:t xml:space="preserve">la limitación </w:t>
      </w:r>
      <w:r w:rsidR="00D41FEB">
        <w:rPr>
          <w:rFonts w:ascii="Arial" w:hAnsi="Arial" w:cs="Arial"/>
          <w:color w:val="000000"/>
          <w:sz w:val="24"/>
          <w:szCs w:val="24"/>
        </w:rPr>
        <w:t>de sus estructuras</w:t>
      </w:r>
      <w:r w:rsidR="00722ACB">
        <w:rPr>
          <w:rFonts w:ascii="Arial" w:hAnsi="Arial" w:cs="Arial"/>
          <w:color w:val="000000"/>
          <w:sz w:val="24"/>
          <w:szCs w:val="24"/>
        </w:rPr>
        <w:t>?</w:t>
      </w:r>
      <w:r w:rsidR="00CD5D11">
        <w:rPr>
          <w:rFonts w:ascii="Arial" w:hAnsi="Arial" w:cs="Arial"/>
          <w:color w:val="000000"/>
          <w:sz w:val="24"/>
          <w:szCs w:val="24"/>
        </w:rPr>
        <w:t xml:space="preserve"> </w:t>
      </w:r>
      <w:r w:rsidR="00D41FEB">
        <w:rPr>
          <w:rFonts w:ascii="Arial" w:hAnsi="Arial" w:cs="Arial"/>
          <w:color w:val="000000"/>
          <w:sz w:val="24"/>
          <w:szCs w:val="24"/>
        </w:rPr>
        <w:t xml:space="preserve">¿Qué implicaría el conocimiento de que todo lo creado nace y </w:t>
      </w:r>
      <w:r w:rsidR="00D41FEB">
        <w:rPr>
          <w:rFonts w:ascii="Arial" w:hAnsi="Arial" w:cs="Arial"/>
          <w:color w:val="000000"/>
          <w:sz w:val="24"/>
          <w:szCs w:val="24"/>
        </w:rPr>
        <w:lastRenderedPageBreak/>
        <w:t xml:space="preserve">muere con nosotros? </w:t>
      </w:r>
      <w:r w:rsidR="00926718">
        <w:rPr>
          <w:rFonts w:ascii="Arial" w:hAnsi="Arial" w:cs="Arial"/>
          <w:color w:val="000000"/>
          <w:sz w:val="24"/>
          <w:szCs w:val="24"/>
        </w:rPr>
        <w:t xml:space="preserve">¿Qué pasaría si nos </w:t>
      </w:r>
      <w:r w:rsidR="005F3303">
        <w:rPr>
          <w:rFonts w:ascii="Arial" w:hAnsi="Arial" w:cs="Arial"/>
          <w:color w:val="000000"/>
          <w:sz w:val="24"/>
          <w:szCs w:val="24"/>
        </w:rPr>
        <w:t>enfrentáramos</w:t>
      </w:r>
      <w:r w:rsidR="00926718">
        <w:rPr>
          <w:rFonts w:ascii="Arial" w:hAnsi="Arial" w:cs="Arial"/>
          <w:color w:val="000000"/>
          <w:sz w:val="24"/>
          <w:szCs w:val="24"/>
        </w:rPr>
        <w:t xml:space="preserve"> a la negatividad de lo extraño? </w:t>
      </w:r>
    </w:p>
    <w:p w14:paraId="2903623D" w14:textId="77777777" w:rsidR="007011FC" w:rsidRDefault="007011FC">
      <w:pPr>
        <w:spacing w:line="360" w:lineRule="auto"/>
        <w:ind w:firstLine="708"/>
        <w:jc w:val="both"/>
        <w:rPr>
          <w:rFonts w:ascii="Arial" w:hAnsi="Arial" w:cs="Arial"/>
          <w:i/>
          <w:iCs/>
          <w:sz w:val="24"/>
          <w:szCs w:val="24"/>
        </w:rPr>
      </w:pPr>
    </w:p>
    <w:p w14:paraId="5C5AD40D" w14:textId="77777777" w:rsidR="00697226" w:rsidRDefault="00697226">
      <w:pPr>
        <w:spacing w:line="360" w:lineRule="auto"/>
        <w:ind w:firstLine="708"/>
        <w:jc w:val="both"/>
        <w:rPr>
          <w:rFonts w:ascii="Arial" w:hAnsi="Arial" w:cs="Arial"/>
          <w:i/>
          <w:iCs/>
          <w:sz w:val="24"/>
          <w:szCs w:val="24"/>
        </w:rPr>
      </w:pPr>
    </w:p>
    <w:p w14:paraId="5ED5BF09" w14:textId="7FC2D67C" w:rsidR="00697226" w:rsidRPr="004901A2" w:rsidRDefault="00697226" w:rsidP="00697226">
      <w:pPr>
        <w:spacing w:line="360" w:lineRule="auto"/>
        <w:ind w:firstLine="708"/>
        <w:rPr>
          <w:rFonts w:ascii="Arial" w:hAnsi="Arial" w:cs="Arial"/>
          <w:b/>
          <w:bCs/>
          <w:sz w:val="40"/>
          <w:szCs w:val="40"/>
          <w:u w:val="single"/>
        </w:rPr>
      </w:pPr>
      <w:r w:rsidRPr="004901A2">
        <w:rPr>
          <w:rFonts w:ascii="Arial" w:hAnsi="Arial" w:cs="Arial"/>
          <w:b/>
          <w:bCs/>
          <w:sz w:val="40"/>
          <w:szCs w:val="40"/>
          <w:u w:val="single"/>
        </w:rPr>
        <w:t>Bibliografía</w:t>
      </w:r>
    </w:p>
    <w:p w14:paraId="79B67833" w14:textId="192ED08F" w:rsidR="00697226" w:rsidRPr="00676D37" w:rsidRDefault="0096266D" w:rsidP="005A157E">
      <w:pPr>
        <w:pStyle w:val="ListParagraph"/>
        <w:numPr>
          <w:ilvl w:val="0"/>
          <w:numId w:val="1"/>
        </w:numPr>
        <w:spacing w:line="360" w:lineRule="auto"/>
        <w:rPr>
          <w:rFonts w:ascii="Arial" w:hAnsi="Arial" w:cs="Arial"/>
          <w:b/>
          <w:bCs/>
          <w:sz w:val="24"/>
          <w:szCs w:val="24"/>
        </w:rPr>
      </w:pPr>
      <w:r>
        <w:rPr>
          <w:rFonts w:ascii="Arial" w:hAnsi="Arial" w:cs="Arial"/>
          <w:sz w:val="24"/>
          <w:szCs w:val="24"/>
        </w:rPr>
        <w:t>Nietzsche, Friedrich</w:t>
      </w:r>
      <w:r w:rsidR="00676D37">
        <w:rPr>
          <w:rFonts w:ascii="Arial" w:hAnsi="Arial" w:cs="Arial"/>
          <w:sz w:val="24"/>
          <w:szCs w:val="24"/>
        </w:rPr>
        <w:t xml:space="preserve">: </w:t>
      </w:r>
      <w:r w:rsidR="00E96ACF">
        <w:rPr>
          <w:rFonts w:ascii="Arial" w:hAnsi="Arial" w:cs="Arial"/>
          <w:i/>
          <w:iCs/>
          <w:sz w:val="24"/>
          <w:szCs w:val="24"/>
        </w:rPr>
        <w:t xml:space="preserve">Sobre verdad y mentira en sentido </w:t>
      </w:r>
      <w:proofErr w:type="spellStart"/>
      <w:r w:rsidR="00E96ACF">
        <w:rPr>
          <w:rFonts w:ascii="Arial" w:hAnsi="Arial" w:cs="Arial"/>
          <w:i/>
          <w:iCs/>
          <w:sz w:val="24"/>
          <w:szCs w:val="24"/>
        </w:rPr>
        <w:t>extramoral</w:t>
      </w:r>
      <w:proofErr w:type="spellEnd"/>
      <w:r w:rsidR="00242C8B">
        <w:rPr>
          <w:rFonts w:ascii="Arial" w:hAnsi="Arial" w:cs="Arial"/>
          <w:sz w:val="24"/>
          <w:szCs w:val="24"/>
        </w:rPr>
        <w:t xml:space="preserve">, </w:t>
      </w:r>
      <w:r w:rsidR="00242C8B" w:rsidRPr="008F6D72">
        <w:rPr>
          <w:rFonts w:ascii="Arial" w:hAnsi="Arial" w:cs="Arial"/>
          <w:sz w:val="24"/>
          <w:szCs w:val="24"/>
        </w:rPr>
        <w:t>Simón Royo Hernández</w:t>
      </w:r>
      <w:r w:rsidR="00242C8B">
        <w:rPr>
          <w:rFonts w:ascii="Arial" w:hAnsi="Arial" w:cs="Arial"/>
          <w:sz w:val="24"/>
          <w:szCs w:val="24"/>
        </w:rPr>
        <w:t>, 18</w:t>
      </w:r>
      <w:r w:rsidR="008F6D72">
        <w:rPr>
          <w:rFonts w:ascii="Arial" w:hAnsi="Arial" w:cs="Arial"/>
          <w:sz w:val="24"/>
          <w:szCs w:val="24"/>
        </w:rPr>
        <w:t>73</w:t>
      </w:r>
    </w:p>
    <w:p w14:paraId="2493E6F3" w14:textId="77777777" w:rsidR="00676D37" w:rsidRPr="00676D37" w:rsidRDefault="00676D37" w:rsidP="005A157E">
      <w:pPr>
        <w:numPr>
          <w:ilvl w:val="0"/>
          <w:numId w:val="1"/>
        </w:numPr>
        <w:spacing w:after="0" w:line="360" w:lineRule="auto"/>
        <w:rPr>
          <w:rFonts w:ascii="Arial" w:hAnsi="Arial" w:cs="Arial"/>
          <w:sz w:val="24"/>
          <w:szCs w:val="24"/>
          <w:lang w:val="es-ES"/>
        </w:rPr>
      </w:pPr>
      <w:r w:rsidRPr="00676D37">
        <w:rPr>
          <w:rFonts w:ascii="Arial" w:hAnsi="Arial" w:cs="Arial"/>
          <w:sz w:val="24"/>
          <w:szCs w:val="24"/>
          <w:lang w:val="es-ES"/>
        </w:rPr>
        <w:t xml:space="preserve">Han, </w:t>
      </w:r>
      <w:proofErr w:type="spellStart"/>
      <w:r w:rsidRPr="00676D37">
        <w:rPr>
          <w:rFonts w:ascii="Arial" w:hAnsi="Arial" w:cs="Arial"/>
          <w:sz w:val="24"/>
          <w:szCs w:val="24"/>
          <w:lang w:val="es-ES"/>
        </w:rPr>
        <w:t>Byung-Chul</w:t>
      </w:r>
      <w:proofErr w:type="spellEnd"/>
      <w:r w:rsidRPr="00676D37">
        <w:rPr>
          <w:rFonts w:ascii="Arial" w:hAnsi="Arial" w:cs="Arial"/>
          <w:sz w:val="24"/>
          <w:szCs w:val="24"/>
          <w:lang w:val="es-ES"/>
        </w:rPr>
        <w:t xml:space="preserve">: </w:t>
      </w:r>
      <w:r w:rsidRPr="00676D37">
        <w:rPr>
          <w:rFonts w:ascii="Arial" w:hAnsi="Arial" w:cs="Arial"/>
          <w:i/>
          <w:sz w:val="24"/>
          <w:szCs w:val="24"/>
          <w:lang w:val="es-ES"/>
        </w:rPr>
        <w:t xml:space="preserve">La expulsión de lo distinto, </w:t>
      </w:r>
      <w:r w:rsidRPr="00676D37">
        <w:rPr>
          <w:rFonts w:ascii="Arial" w:hAnsi="Arial" w:cs="Arial"/>
          <w:sz w:val="24"/>
          <w:szCs w:val="24"/>
          <w:lang w:val="es-ES"/>
        </w:rPr>
        <w:t>Buenos Aires, Herder, 2020.</w:t>
      </w:r>
    </w:p>
    <w:p w14:paraId="0869D36A" w14:textId="77777777" w:rsidR="00676D37" w:rsidRPr="00697226" w:rsidRDefault="00676D37" w:rsidP="00676D37">
      <w:pPr>
        <w:pStyle w:val="ListParagraph"/>
        <w:spacing w:line="360" w:lineRule="auto"/>
        <w:ind w:left="1428"/>
        <w:rPr>
          <w:rFonts w:ascii="Arial" w:hAnsi="Arial" w:cs="Arial"/>
          <w:b/>
          <w:bCs/>
          <w:sz w:val="24"/>
          <w:szCs w:val="24"/>
        </w:rPr>
      </w:pPr>
    </w:p>
    <w:sectPr w:rsidR="00676D37" w:rsidRPr="00697226">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F3795" w14:textId="77777777" w:rsidR="00381F44" w:rsidRDefault="00381F44" w:rsidP="00986AA4">
      <w:pPr>
        <w:spacing w:after="0" w:line="240" w:lineRule="auto"/>
      </w:pPr>
      <w:r>
        <w:separator/>
      </w:r>
    </w:p>
  </w:endnote>
  <w:endnote w:type="continuationSeparator" w:id="0">
    <w:p w14:paraId="7C29B692" w14:textId="77777777" w:rsidR="00381F44" w:rsidRDefault="00381F44" w:rsidP="00986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C01C4" w14:textId="77777777" w:rsidR="00381F44" w:rsidRDefault="00381F44" w:rsidP="00986AA4">
      <w:pPr>
        <w:spacing w:after="0" w:line="240" w:lineRule="auto"/>
      </w:pPr>
      <w:r>
        <w:separator/>
      </w:r>
    </w:p>
  </w:footnote>
  <w:footnote w:type="continuationSeparator" w:id="0">
    <w:p w14:paraId="36F0A0A9" w14:textId="77777777" w:rsidR="00381F44" w:rsidRDefault="00381F44" w:rsidP="00986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3D13F" w14:textId="0B7083E2" w:rsidR="00F30E0C" w:rsidRPr="004F3359" w:rsidRDefault="00F30E0C" w:rsidP="00F30E0C">
    <w:pPr>
      <w:pStyle w:val="Header"/>
      <w:rPr>
        <w:rFonts w:ascii="Arial" w:hAnsi="Arial" w:cs="Arial"/>
        <w:sz w:val="20"/>
        <w:szCs w:val="20"/>
      </w:rPr>
    </w:pPr>
    <w:r>
      <w:rPr>
        <w:rFonts w:ascii="Arial" w:hAnsi="Arial" w:cs="Arial"/>
        <w:sz w:val="20"/>
        <w:szCs w:val="20"/>
      </w:rPr>
      <w:t>Lucila Campos</w:t>
    </w:r>
    <w:r w:rsidRPr="00F30E0C">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4F3359">
      <w:rPr>
        <w:rFonts w:ascii="Arial" w:hAnsi="Arial" w:cs="Arial"/>
        <w:sz w:val="20"/>
        <w:szCs w:val="20"/>
      </w:rPr>
      <w:t>Ensayo final de filosofía</w:t>
    </w:r>
  </w:p>
  <w:p w14:paraId="7E47A97A" w14:textId="02299CB5" w:rsidR="00823C6F" w:rsidRPr="00F30E0C" w:rsidRDefault="00823C6F" w:rsidP="00F30E0C">
    <w:pPr>
      <w:pStyle w:val="Header"/>
      <w:ind w:left="1416" w:firstLine="4956"/>
      <w:rPr>
        <w:rFonts w:ascii="Arial" w:hAnsi="Arial" w:cs="Arial"/>
        <w:sz w:val="20"/>
        <w:szCs w:val="20"/>
      </w:rPr>
    </w:pPr>
  </w:p>
  <w:p w14:paraId="1727A2DD" w14:textId="260F2592" w:rsidR="00D62EFA" w:rsidRDefault="00D62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E4F63"/>
    <w:multiLevelType w:val="hybridMultilevel"/>
    <w:tmpl w:val="9C5269F8"/>
    <w:lvl w:ilvl="0" w:tplc="2C0A0001">
      <w:start w:val="1"/>
      <w:numFmt w:val="bullet"/>
      <w:lvlText w:val=""/>
      <w:lvlJc w:val="left"/>
      <w:pPr>
        <w:ind w:left="1428" w:hanging="360"/>
      </w:pPr>
      <w:rPr>
        <w:rFonts w:ascii="Symbol" w:hAnsi="Symbol" w:hint="default"/>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abstractNum w:abstractNumId="1" w15:restartNumberingAfterBreak="0">
    <w:nsid w:val="792A15F5"/>
    <w:multiLevelType w:val="multilevel"/>
    <w:tmpl w:val="F86C024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0"/>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AA4"/>
    <w:rsid w:val="0000020C"/>
    <w:rsid w:val="00002CD3"/>
    <w:rsid w:val="00011CF1"/>
    <w:rsid w:val="00021502"/>
    <w:rsid w:val="00024B89"/>
    <w:rsid w:val="000446F7"/>
    <w:rsid w:val="0008213E"/>
    <w:rsid w:val="0008436D"/>
    <w:rsid w:val="00096E37"/>
    <w:rsid w:val="000971A2"/>
    <w:rsid w:val="000A267D"/>
    <w:rsid w:val="000A6325"/>
    <w:rsid w:val="000B0C68"/>
    <w:rsid w:val="000D55CF"/>
    <w:rsid w:val="000F4E39"/>
    <w:rsid w:val="00104971"/>
    <w:rsid w:val="001111AC"/>
    <w:rsid w:val="0016321D"/>
    <w:rsid w:val="0016462E"/>
    <w:rsid w:val="001667B0"/>
    <w:rsid w:val="00167B30"/>
    <w:rsid w:val="001730CB"/>
    <w:rsid w:val="00174127"/>
    <w:rsid w:val="001837AB"/>
    <w:rsid w:val="0019238E"/>
    <w:rsid w:val="00195830"/>
    <w:rsid w:val="001D49D4"/>
    <w:rsid w:val="001E039A"/>
    <w:rsid w:val="0020221D"/>
    <w:rsid w:val="00202E31"/>
    <w:rsid w:val="00230504"/>
    <w:rsid w:val="0023547E"/>
    <w:rsid w:val="00237B1B"/>
    <w:rsid w:val="00242C8B"/>
    <w:rsid w:val="002550D3"/>
    <w:rsid w:val="002609AC"/>
    <w:rsid w:val="0026617A"/>
    <w:rsid w:val="00266B55"/>
    <w:rsid w:val="002737A7"/>
    <w:rsid w:val="00282864"/>
    <w:rsid w:val="00295B02"/>
    <w:rsid w:val="002B0DBF"/>
    <w:rsid w:val="002B3A0C"/>
    <w:rsid w:val="002C396E"/>
    <w:rsid w:val="002D6431"/>
    <w:rsid w:val="002E25A7"/>
    <w:rsid w:val="002E3856"/>
    <w:rsid w:val="00307945"/>
    <w:rsid w:val="00312A0C"/>
    <w:rsid w:val="003453EA"/>
    <w:rsid w:val="00350B90"/>
    <w:rsid w:val="00352813"/>
    <w:rsid w:val="00352F28"/>
    <w:rsid w:val="00363128"/>
    <w:rsid w:val="00381F44"/>
    <w:rsid w:val="003924E3"/>
    <w:rsid w:val="00394B23"/>
    <w:rsid w:val="003A65D5"/>
    <w:rsid w:val="003A74F4"/>
    <w:rsid w:val="003B3557"/>
    <w:rsid w:val="003C4DCC"/>
    <w:rsid w:val="003E2CFB"/>
    <w:rsid w:val="00404F4E"/>
    <w:rsid w:val="00410C0D"/>
    <w:rsid w:val="004159DE"/>
    <w:rsid w:val="00423EEB"/>
    <w:rsid w:val="00445433"/>
    <w:rsid w:val="00454A54"/>
    <w:rsid w:val="00454D0F"/>
    <w:rsid w:val="004573F1"/>
    <w:rsid w:val="004901A2"/>
    <w:rsid w:val="00496BBD"/>
    <w:rsid w:val="004D3A24"/>
    <w:rsid w:val="004E07D8"/>
    <w:rsid w:val="004F3359"/>
    <w:rsid w:val="0051377F"/>
    <w:rsid w:val="00531ADE"/>
    <w:rsid w:val="00537D76"/>
    <w:rsid w:val="00542D7D"/>
    <w:rsid w:val="005453C6"/>
    <w:rsid w:val="0056501D"/>
    <w:rsid w:val="00592688"/>
    <w:rsid w:val="005A157E"/>
    <w:rsid w:val="005A217A"/>
    <w:rsid w:val="005B4203"/>
    <w:rsid w:val="005D06F0"/>
    <w:rsid w:val="005D0CE5"/>
    <w:rsid w:val="005E5C74"/>
    <w:rsid w:val="005E66DE"/>
    <w:rsid w:val="005F1379"/>
    <w:rsid w:val="005F3303"/>
    <w:rsid w:val="00610D79"/>
    <w:rsid w:val="006116F5"/>
    <w:rsid w:val="006137EF"/>
    <w:rsid w:val="00615347"/>
    <w:rsid w:val="00615C26"/>
    <w:rsid w:val="006231AD"/>
    <w:rsid w:val="00630D10"/>
    <w:rsid w:val="00647690"/>
    <w:rsid w:val="006669AD"/>
    <w:rsid w:val="00676D37"/>
    <w:rsid w:val="0068515E"/>
    <w:rsid w:val="00691FC7"/>
    <w:rsid w:val="00694129"/>
    <w:rsid w:val="00697226"/>
    <w:rsid w:val="006A47D3"/>
    <w:rsid w:val="006A76EB"/>
    <w:rsid w:val="006B04FA"/>
    <w:rsid w:val="006C6163"/>
    <w:rsid w:val="006E6729"/>
    <w:rsid w:val="006E6774"/>
    <w:rsid w:val="006F125E"/>
    <w:rsid w:val="007011FC"/>
    <w:rsid w:val="007065D5"/>
    <w:rsid w:val="00721209"/>
    <w:rsid w:val="00722ACB"/>
    <w:rsid w:val="00722ED9"/>
    <w:rsid w:val="00725BF4"/>
    <w:rsid w:val="00735F2E"/>
    <w:rsid w:val="00737473"/>
    <w:rsid w:val="00751227"/>
    <w:rsid w:val="00753F14"/>
    <w:rsid w:val="00761CE6"/>
    <w:rsid w:val="007666E2"/>
    <w:rsid w:val="00767713"/>
    <w:rsid w:val="00770DBF"/>
    <w:rsid w:val="00775E08"/>
    <w:rsid w:val="007832C5"/>
    <w:rsid w:val="0079210F"/>
    <w:rsid w:val="007A04E2"/>
    <w:rsid w:val="007A2345"/>
    <w:rsid w:val="007A2816"/>
    <w:rsid w:val="007A67B0"/>
    <w:rsid w:val="007B36DA"/>
    <w:rsid w:val="007B6F07"/>
    <w:rsid w:val="007D5361"/>
    <w:rsid w:val="007D7C01"/>
    <w:rsid w:val="007E58DA"/>
    <w:rsid w:val="00820DA0"/>
    <w:rsid w:val="00822702"/>
    <w:rsid w:val="00823C6F"/>
    <w:rsid w:val="00831D26"/>
    <w:rsid w:val="00835D66"/>
    <w:rsid w:val="0084446B"/>
    <w:rsid w:val="00853643"/>
    <w:rsid w:val="00864DDD"/>
    <w:rsid w:val="00886A34"/>
    <w:rsid w:val="008B7C9C"/>
    <w:rsid w:val="008C2C63"/>
    <w:rsid w:val="008C4749"/>
    <w:rsid w:val="008C4C81"/>
    <w:rsid w:val="008F1716"/>
    <w:rsid w:val="008F6D72"/>
    <w:rsid w:val="008F73EB"/>
    <w:rsid w:val="00912405"/>
    <w:rsid w:val="00917A10"/>
    <w:rsid w:val="00926718"/>
    <w:rsid w:val="00936D58"/>
    <w:rsid w:val="009474F0"/>
    <w:rsid w:val="00947CC8"/>
    <w:rsid w:val="0096266D"/>
    <w:rsid w:val="009740F6"/>
    <w:rsid w:val="009757E1"/>
    <w:rsid w:val="00975F59"/>
    <w:rsid w:val="00976237"/>
    <w:rsid w:val="00981200"/>
    <w:rsid w:val="00986AA4"/>
    <w:rsid w:val="00990515"/>
    <w:rsid w:val="009A2F3C"/>
    <w:rsid w:val="009C1174"/>
    <w:rsid w:val="009D3B52"/>
    <w:rsid w:val="009E773A"/>
    <w:rsid w:val="009F24ED"/>
    <w:rsid w:val="009F308F"/>
    <w:rsid w:val="00A1148F"/>
    <w:rsid w:val="00A21519"/>
    <w:rsid w:val="00A315F6"/>
    <w:rsid w:val="00A34B48"/>
    <w:rsid w:val="00A41FAC"/>
    <w:rsid w:val="00A453DD"/>
    <w:rsid w:val="00A511D0"/>
    <w:rsid w:val="00A516D2"/>
    <w:rsid w:val="00A54F3B"/>
    <w:rsid w:val="00A57C7B"/>
    <w:rsid w:val="00A633AD"/>
    <w:rsid w:val="00A6421D"/>
    <w:rsid w:val="00A77661"/>
    <w:rsid w:val="00AA6C15"/>
    <w:rsid w:val="00AE0C3E"/>
    <w:rsid w:val="00AF734A"/>
    <w:rsid w:val="00B04946"/>
    <w:rsid w:val="00B2016F"/>
    <w:rsid w:val="00B25F78"/>
    <w:rsid w:val="00B302EA"/>
    <w:rsid w:val="00B51CEF"/>
    <w:rsid w:val="00B52864"/>
    <w:rsid w:val="00B54B3F"/>
    <w:rsid w:val="00B566EB"/>
    <w:rsid w:val="00B63984"/>
    <w:rsid w:val="00B76802"/>
    <w:rsid w:val="00BA3CE7"/>
    <w:rsid w:val="00BD622E"/>
    <w:rsid w:val="00BE72A8"/>
    <w:rsid w:val="00C21DAC"/>
    <w:rsid w:val="00C335B4"/>
    <w:rsid w:val="00C409D8"/>
    <w:rsid w:val="00C61C53"/>
    <w:rsid w:val="00C71EFD"/>
    <w:rsid w:val="00C83CBB"/>
    <w:rsid w:val="00C846BE"/>
    <w:rsid w:val="00C84AD8"/>
    <w:rsid w:val="00C92F63"/>
    <w:rsid w:val="00C934A9"/>
    <w:rsid w:val="00CB1879"/>
    <w:rsid w:val="00CC4278"/>
    <w:rsid w:val="00CC53AC"/>
    <w:rsid w:val="00CD2880"/>
    <w:rsid w:val="00CD47EE"/>
    <w:rsid w:val="00CD5224"/>
    <w:rsid w:val="00CD5D11"/>
    <w:rsid w:val="00CE2720"/>
    <w:rsid w:val="00D04B78"/>
    <w:rsid w:val="00D41FEB"/>
    <w:rsid w:val="00D54273"/>
    <w:rsid w:val="00D55D0D"/>
    <w:rsid w:val="00D62EFA"/>
    <w:rsid w:val="00D65EC8"/>
    <w:rsid w:val="00D809AC"/>
    <w:rsid w:val="00D91078"/>
    <w:rsid w:val="00DA3736"/>
    <w:rsid w:val="00DB4D2D"/>
    <w:rsid w:val="00DC06DE"/>
    <w:rsid w:val="00DC3421"/>
    <w:rsid w:val="00DD5B29"/>
    <w:rsid w:val="00DE5B5F"/>
    <w:rsid w:val="00DF0E0D"/>
    <w:rsid w:val="00DF76A8"/>
    <w:rsid w:val="00E2228A"/>
    <w:rsid w:val="00E27725"/>
    <w:rsid w:val="00E32218"/>
    <w:rsid w:val="00E434A6"/>
    <w:rsid w:val="00E539BB"/>
    <w:rsid w:val="00E56E5B"/>
    <w:rsid w:val="00E60539"/>
    <w:rsid w:val="00E82E9A"/>
    <w:rsid w:val="00E96ACF"/>
    <w:rsid w:val="00EA229B"/>
    <w:rsid w:val="00EA7C2D"/>
    <w:rsid w:val="00EB68C6"/>
    <w:rsid w:val="00EC4332"/>
    <w:rsid w:val="00ED47D6"/>
    <w:rsid w:val="00EF36A5"/>
    <w:rsid w:val="00F03F77"/>
    <w:rsid w:val="00F06FB3"/>
    <w:rsid w:val="00F1108C"/>
    <w:rsid w:val="00F218BA"/>
    <w:rsid w:val="00F260C9"/>
    <w:rsid w:val="00F30E0C"/>
    <w:rsid w:val="00F37B96"/>
    <w:rsid w:val="00F4255E"/>
    <w:rsid w:val="00F47273"/>
    <w:rsid w:val="00F6073D"/>
    <w:rsid w:val="00F80AD8"/>
    <w:rsid w:val="00FA0F42"/>
    <w:rsid w:val="00FB211D"/>
    <w:rsid w:val="00FD3A13"/>
    <w:rsid w:val="00FD40C5"/>
    <w:rsid w:val="00FF37F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C09F6A"/>
  <w15:chartTrackingRefBased/>
  <w15:docId w15:val="{FE165094-F0E2-4C40-8156-882BDA80C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AA4"/>
    <w:pPr>
      <w:tabs>
        <w:tab w:val="center" w:pos="4252"/>
        <w:tab w:val="right" w:pos="8504"/>
      </w:tabs>
      <w:spacing w:after="0" w:line="240" w:lineRule="auto"/>
    </w:pPr>
  </w:style>
  <w:style w:type="character" w:customStyle="1" w:styleId="HeaderChar">
    <w:name w:val="Header Char"/>
    <w:basedOn w:val="DefaultParagraphFont"/>
    <w:link w:val="Header"/>
    <w:uiPriority w:val="99"/>
    <w:rsid w:val="00986AA4"/>
  </w:style>
  <w:style w:type="paragraph" w:styleId="Footer">
    <w:name w:val="footer"/>
    <w:basedOn w:val="Normal"/>
    <w:link w:val="FooterChar"/>
    <w:uiPriority w:val="99"/>
    <w:unhideWhenUsed/>
    <w:rsid w:val="00986AA4"/>
    <w:pPr>
      <w:tabs>
        <w:tab w:val="center" w:pos="4252"/>
        <w:tab w:val="right" w:pos="8504"/>
      </w:tabs>
      <w:spacing w:after="0" w:line="240" w:lineRule="auto"/>
    </w:pPr>
  </w:style>
  <w:style w:type="character" w:customStyle="1" w:styleId="FooterChar">
    <w:name w:val="Footer Char"/>
    <w:basedOn w:val="DefaultParagraphFont"/>
    <w:link w:val="Footer"/>
    <w:uiPriority w:val="99"/>
    <w:rsid w:val="00986AA4"/>
  </w:style>
  <w:style w:type="paragraph" w:styleId="ListParagraph">
    <w:name w:val="List Paragraph"/>
    <w:basedOn w:val="Normal"/>
    <w:uiPriority w:val="34"/>
    <w:qFormat/>
    <w:rsid w:val="006972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480955">
      <w:bodyDiv w:val="1"/>
      <w:marLeft w:val="0"/>
      <w:marRight w:val="0"/>
      <w:marTop w:val="0"/>
      <w:marBottom w:val="0"/>
      <w:divBdr>
        <w:top w:val="none" w:sz="0" w:space="0" w:color="auto"/>
        <w:left w:val="none" w:sz="0" w:space="0" w:color="auto"/>
        <w:bottom w:val="none" w:sz="0" w:space="0" w:color="auto"/>
        <w:right w:val="none" w:sz="0" w:space="0" w:color="auto"/>
      </w:divBdr>
    </w:div>
    <w:div w:id="133349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965</TotalTime>
  <Pages>5</Pages>
  <Words>1355</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lucilacampos68@yahoo.com</dc:creator>
  <cp:keywords/>
  <dc:description/>
  <cp:lastModifiedBy>lucilacampos68@yahoo.com</cp:lastModifiedBy>
  <cp:revision>249</cp:revision>
  <dcterms:created xsi:type="dcterms:W3CDTF">2021-11-28T15:52:00Z</dcterms:created>
  <dcterms:modified xsi:type="dcterms:W3CDTF">2021-11-29T12:25:00Z</dcterms:modified>
</cp:coreProperties>
</file>